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B5E9" w14:textId="52C49B28" w:rsidR="00865B67" w:rsidRDefault="00865B67"/>
    <w:p w14:paraId="76DD83A5" w14:textId="3453CF93" w:rsidR="00E72026" w:rsidRDefault="00865B67" w:rsidP="006D6764">
      <w:pPr>
        <w:spacing w:line="276" w:lineRule="auto"/>
        <w:jc w:val="center"/>
        <w:rPr>
          <w:rFonts w:ascii="Arial" w:hAnsi="Arial" w:cs="Arial"/>
          <w:sz w:val="28"/>
        </w:rPr>
      </w:pPr>
      <w:r w:rsidRPr="0018798A">
        <w:rPr>
          <w:rFonts w:ascii="Arial" w:hAnsi="Arial" w:cs="Arial"/>
          <w:b/>
          <w:sz w:val="28"/>
        </w:rPr>
        <w:t xml:space="preserve">SUSPECTED </w:t>
      </w:r>
      <w:r w:rsidR="00195C20">
        <w:rPr>
          <w:rFonts w:ascii="Arial" w:hAnsi="Arial" w:cs="Arial"/>
          <w:b/>
          <w:sz w:val="28"/>
        </w:rPr>
        <w:t xml:space="preserve">BREAST </w:t>
      </w:r>
      <w:r w:rsidRPr="0018798A">
        <w:rPr>
          <w:rFonts w:ascii="Arial" w:hAnsi="Arial" w:cs="Arial"/>
          <w:b/>
          <w:sz w:val="28"/>
        </w:rPr>
        <w:t xml:space="preserve">CANCER </w:t>
      </w:r>
      <w:r w:rsidR="00195C20">
        <w:rPr>
          <w:rFonts w:ascii="Arial" w:hAnsi="Arial" w:cs="Arial"/>
          <w:b/>
          <w:sz w:val="28"/>
        </w:rPr>
        <w:t>AND BREAST SYMPTOMS R</w:t>
      </w:r>
      <w:r w:rsidRPr="0018798A">
        <w:rPr>
          <w:rFonts w:ascii="Arial" w:hAnsi="Arial" w:cs="Arial"/>
          <w:b/>
          <w:sz w:val="28"/>
        </w:rPr>
        <w:t>EFERRAL FORM:</w:t>
      </w:r>
      <w:r w:rsidRPr="0018798A">
        <w:rPr>
          <w:rFonts w:ascii="Arial" w:hAnsi="Arial" w:cs="Arial"/>
          <w:sz w:val="28"/>
        </w:rPr>
        <w:t xml:space="preserve"> </w:t>
      </w:r>
    </w:p>
    <w:p w14:paraId="0EFCA860" w14:textId="77777777" w:rsidR="00D410B6" w:rsidRDefault="00D410B6" w:rsidP="00D410B6">
      <w:pPr>
        <w:spacing w:line="276" w:lineRule="auto"/>
        <w:rPr>
          <w:rFonts w:ascii="Arial" w:hAnsi="Arial" w:cs="Arial"/>
          <w:b/>
          <w:sz w:val="24"/>
        </w:rPr>
      </w:pPr>
      <w:r>
        <w:rPr>
          <w:rFonts w:ascii="Arial" w:hAnsi="Arial" w:cs="Arial"/>
          <w:b/>
        </w:rPr>
        <w:t xml:space="preserve">Date of Decision to Refer: </w:t>
      </w:r>
      <w:sdt>
        <w:sdtPr>
          <w:rPr>
            <w:rFonts w:ascii="Arial" w:hAnsi="Arial" w:cs="Arial"/>
            <w:b/>
          </w:rPr>
          <w:id w:val="1434398842"/>
          <w:placeholder>
            <w:docPart w:val="1D2C01AAE5CA4571AE7D05FA92537AB4"/>
          </w:placeholder>
          <w:showingPlcHdr/>
        </w:sdtPr>
        <w:sdtEndPr/>
        <w:sdtContent>
          <w:r w:rsidRPr="004D7522">
            <w:rPr>
              <w:rStyle w:val="PlaceholderText"/>
            </w:rPr>
            <w:t>Click or tap here to enter text.</w:t>
          </w:r>
        </w:sdtContent>
      </w:sdt>
      <w:r w:rsidRPr="00045F01">
        <w:rPr>
          <w:rFonts w:ascii="Arial" w:hAnsi="Arial" w:cs="Arial"/>
          <w:b/>
          <w:sz w:val="24"/>
        </w:rPr>
        <w:t xml:space="preserve"> </w:t>
      </w:r>
    </w:p>
    <w:p w14:paraId="0DD41A3C" w14:textId="77777777" w:rsidR="00D410B6" w:rsidRDefault="00D410B6" w:rsidP="00D410B6">
      <w:pPr>
        <w:spacing w:line="276" w:lineRule="auto"/>
        <w:rPr>
          <w:rFonts w:ascii="Arial" w:hAnsi="Arial" w:cs="Arial"/>
          <w:b/>
        </w:rPr>
      </w:pPr>
      <w:r w:rsidRPr="0018798A">
        <w:rPr>
          <w:rFonts w:ascii="Arial" w:hAnsi="Arial" w:cs="Arial"/>
          <w:b/>
          <w:sz w:val="24"/>
        </w:rPr>
        <w:t>Trust name:</w:t>
      </w:r>
    </w:p>
    <w:tbl>
      <w:tblPr>
        <w:tblStyle w:val="TableGrid"/>
        <w:tblW w:w="0" w:type="auto"/>
        <w:tblLook w:val="04A0" w:firstRow="1" w:lastRow="0" w:firstColumn="1" w:lastColumn="0" w:noHBand="0" w:noVBand="1"/>
      </w:tblPr>
      <w:tblGrid>
        <w:gridCol w:w="3005"/>
      </w:tblGrid>
      <w:tr w:rsidR="00720B17" w14:paraId="32ED3521" w14:textId="77777777" w:rsidTr="00216ED4">
        <w:tc>
          <w:tcPr>
            <w:tcW w:w="3005" w:type="dxa"/>
          </w:tcPr>
          <w:p w14:paraId="1CFF327C" w14:textId="7298844D" w:rsidR="00720B17" w:rsidRPr="00045F01" w:rsidRDefault="005D3F55" w:rsidP="00216ED4">
            <w:pPr>
              <w:spacing w:line="276" w:lineRule="auto"/>
              <w:rPr>
                <w:rFonts w:ascii="Arial" w:hAnsi="Arial" w:cs="Arial"/>
                <w:sz w:val="20"/>
              </w:rPr>
            </w:pPr>
            <w:sdt>
              <w:sdtPr>
                <w:rPr>
                  <w:rFonts w:ascii="Arial" w:hAnsi="Arial" w:cs="Arial"/>
                  <w:sz w:val="20"/>
                </w:rPr>
                <w:id w:val="-666398596"/>
                <w14:checkbox>
                  <w14:checked w14:val="0"/>
                  <w14:checkedState w14:val="2612" w14:font="MS Gothic"/>
                  <w14:uncheckedState w14:val="2610" w14:font="MS Gothic"/>
                </w14:checkbox>
              </w:sdtPr>
              <w:sdtEndPr/>
              <w:sdtContent>
                <w:r w:rsidR="00720B17">
                  <w:rPr>
                    <w:rFonts w:ascii="MS Gothic" w:eastAsia="MS Gothic" w:hAnsi="MS Gothic" w:cs="Arial" w:hint="eastAsia"/>
                    <w:sz w:val="20"/>
                  </w:rPr>
                  <w:t>☐</w:t>
                </w:r>
              </w:sdtContent>
            </w:sdt>
            <w:r w:rsidR="00720B17">
              <w:rPr>
                <w:rFonts w:ascii="Arial" w:hAnsi="Arial" w:cs="Arial"/>
                <w:sz w:val="20"/>
              </w:rPr>
              <w:t xml:space="preserve"> Medway NHS Foundation Trust</w:t>
            </w:r>
          </w:p>
        </w:tc>
      </w:tr>
    </w:tbl>
    <w:p w14:paraId="0B79285E" w14:textId="3457BE93" w:rsidR="00B32A4F" w:rsidRDefault="00B32A4F" w:rsidP="006D6764">
      <w:pPr>
        <w:spacing w:line="276" w:lineRule="auto"/>
        <w:rPr>
          <w:rFonts w:ascii="Arial" w:hAnsi="Arial" w:cs="Arial"/>
          <w:b/>
        </w:rPr>
      </w:pPr>
    </w:p>
    <w:tbl>
      <w:tblPr>
        <w:tblStyle w:val="TableGrid"/>
        <w:tblW w:w="0" w:type="auto"/>
        <w:tblLook w:val="04A0" w:firstRow="1" w:lastRow="0" w:firstColumn="1" w:lastColumn="0" w:noHBand="0" w:noVBand="1"/>
      </w:tblPr>
      <w:tblGrid>
        <w:gridCol w:w="556"/>
        <w:gridCol w:w="828"/>
        <w:gridCol w:w="1621"/>
        <w:gridCol w:w="203"/>
        <w:gridCol w:w="1040"/>
        <w:gridCol w:w="260"/>
        <w:gridCol w:w="1502"/>
        <w:gridCol w:w="102"/>
        <w:gridCol w:w="2904"/>
      </w:tblGrid>
      <w:tr w:rsidR="00B611C8" w:rsidRPr="00FD0297" w14:paraId="3A3864DE" w14:textId="77777777" w:rsidTr="005018C8">
        <w:tc>
          <w:tcPr>
            <w:tcW w:w="9016" w:type="dxa"/>
            <w:gridSpan w:val="9"/>
            <w:shd w:val="clear" w:color="auto" w:fill="D9D9D9" w:themeFill="background1" w:themeFillShade="D9"/>
          </w:tcPr>
          <w:p w14:paraId="46E78078" w14:textId="77777777" w:rsidR="00B611C8" w:rsidRPr="00FD0297" w:rsidRDefault="00B611C8" w:rsidP="005018C8">
            <w:pPr>
              <w:spacing w:line="276" w:lineRule="auto"/>
              <w:rPr>
                <w:rFonts w:ascii="Arial" w:hAnsi="Arial" w:cs="Arial"/>
                <w:b/>
              </w:rPr>
            </w:pPr>
            <w:r w:rsidRPr="00FD0297">
              <w:rPr>
                <w:rFonts w:ascii="Arial" w:hAnsi="Arial" w:cs="Arial"/>
                <w:b/>
              </w:rPr>
              <w:t>Patient details</w:t>
            </w:r>
          </w:p>
        </w:tc>
      </w:tr>
      <w:tr w:rsidR="00B611C8" w:rsidRPr="00FD0297" w14:paraId="757F0554" w14:textId="77777777" w:rsidTr="005018C8">
        <w:tc>
          <w:tcPr>
            <w:tcW w:w="3208" w:type="dxa"/>
            <w:gridSpan w:val="4"/>
          </w:tcPr>
          <w:p w14:paraId="20827A5B" w14:textId="77777777" w:rsidR="00B611C8" w:rsidRPr="00FD0297" w:rsidRDefault="00B611C8" w:rsidP="005018C8">
            <w:pPr>
              <w:spacing w:line="276" w:lineRule="auto"/>
              <w:rPr>
                <w:rFonts w:ascii="Arial" w:hAnsi="Arial" w:cs="Arial"/>
              </w:rPr>
            </w:pPr>
            <w:r w:rsidRPr="00FD0297">
              <w:rPr>
                <w:rFonts w:ascii="Arial" w:hAnsi="Arial" w:cs="Arial"/>
              </w:rPr>
              <w:t xml:space="preserve">Surname: </w:t>
            </w:r>
            <w:r w:rsidRPr="00FD0297">
              <w:rPr>
                <w:rFonts w:ascii="Arial" w:hAnsi="Arial" w:cs="Arial"/>
                <w:color w:val="FF0000"/>
              </w:rPr>
              <w:t xml:space="preserve">Auto-populated </w:t>
            </w:r>
          </w:p>
        </w:tc>
        <w:tc>
          <w:tcPr>
            <w:tcW w:w="2904" w:type="dxa"/>
            <w:gridSpan w:val="4"/>
          </w:tcPr>
          <w:p w14:paraId="489CC981" w14:textId="77777777" w:rsidR="00B611C8" w:rsidRPr="00FD0297" w:rsidRDefault="00B611C8" w:rsidP="005018C8">
            <w:pPr>
              <w:spacing w:line="276" w:lineRule="auto"/>
              <w:rPr>
                <w:rFonts w:ascii="Arial" w:hAnsi="Arial" w:cs="Arial"/>
              </w:rPr>
            </w:pPr>
            <w:r w:rsidRPr="00FD0297">
              <w:rPr>
                <w:rFonts w:ascii="Arial" w:hAnsi="Arial" w:cs="Arial"/>
              </w:rPr>
              <w:t xml:space="preserve">First name: </w:t>
            </w:r>
            <w:r>
              <w:rPr>
                <w:rFonts w:ascii="Arial" w:hAnsi="Arial" w:cs="Arial"/>
                <w:color w:val="FF0000"/>
              </w:rPr>
              <w:t xml:space="preserve">Auto-populated </w:t>
            </w:r>
          </w:p>
        </w:tc>
        <w:tc>
          <w:tcPr>
            <w:tcW w:w="2904" w:type="dxa"/>
          </w:tcPr>
          <w:p w14:paraId="41EB288A" w14:textId="77777777" w:rsidR="00B611C8" w:rsidRPr="00FD0297" w:rsidRDefault="00B611C8" w:rsidP="005018C8">
            <w:pPr>
              <w:spacing w:line="276" w:lineRule="auto"/>
              <w:rPr>
                <w:rFonts w:ascii="Arial" w:hAnsi="Arial" w:cs="Arial"/>
              </w:rPr>
            </w:pPr>
            <w:r w:rsidRPr="00FD0297">
              <w:rPr>
                <w:rFonts w:ascii="Arial" w:hAnsi="Arial" w:cs="Arial"/>
              </w:rPr>
              <w:t xml:space="preserve">Title: </w:t>
            </w:r>
            <w:r>
              <w:rPr>
                <w:rFonts w:ascii="Arial" w:hAnsi="Arial" w:cs="Arial"/>
                <w:color w:val="FF0000"/>
              </w:rPr>
              <w:t xml:space="preserve">Auto-populated </w:t>
            </w:r>
          </w:p>
        </w:tc>
      </w:tr>
      <w:tr w:rsidR="00B611C8" w:rsidRPr="00FD0297" w14:paraId="52E61196" w14:textId="77777777" w:rsidTr="005018C8">
        <w:tc>
          <w:tcPr>
            <w:tcW w:w="3208" w:type="dxa"/>
            <w:gridSpan w:val="4"/>
          </w:tcPr>
          <w:p w14:paraId="24FC677F" w14:textId="77777777" w:rsidR="00B611C8" w:rsidRPr="00FD0297" w:rsidRDefault="00B611C8" w:rsidP="005018C8">
            <w:pPr>
              <w:spacing w:line="276" w:lineRule="auto"/>
              <w:rPr>
                <w:rFonts w:ascii="Arial" w:hAnsi="Arial" w:cs="Arial"/>
              </w:rPr>
            </w:pPr>
            <w:r w:rsidRPr="00FD0297">
              <w:rPr>
                <w:rFonts w:ascii="Arial" w:hAnsi="Arial" w:cs="Arial"/>
              </w:rPr>
              <w:t xml:space="preserve">Sex assigned at birth: </w:t>
            </w:r>
            <w:r w:rsidRPr="00FD0297">
              <w:rPr>
                <w:rFonts w:ascii="Arial" w:hAnsi="Arial" w:cs="Arial"/>
                <w:color w:val="FF0000"/>
              </w:rPr>
              <w:t>Auto-populated field</w:t>
            </w:r>
          </w:p>
        </w:tc>
        <w:tc>
          <w:tcPr>
            <w:tcW w:w="2904" w:type="dxa"/>
            <w:gridSpan w:val="4"/>
          </w:tcPr>
          <w:p w14:paraId="021B2FE8" w14:textId="77777777" w:rsidR="00B611C8" w:rsidRPr="00FD0297" w:rsidRDefault="00B611C8" w:rsidP="005018C8">
            <w:pPr>
              <w:spacing w:line="276" w:lineRule="auto"/>
              <w:rPr>
                <w:rFonts w:ascii="Arial" w:hAnsi="Arial" w:cs="Arial"/>
              </w:rPr>
            </w:pPr>
            <w:r w:rsidRPr="00FD0297">
              <w:rPr>
                <w:rFonts w:ascii="Arial" w:hAnsi="Arial" w:cs="Arial"/>
              </w:rPr>
              <w:t xml:space="preserve">DOB: </w:t>
            </w:r>
            <w:sdt>
              <w:sdtPr>
                <w:rPr>
                  <w:rFonts w:ascii="Arial" w:hAnsi="Arial" w:cs="Arial"/>
                </w:rPr>
                <w:id w:val="1588502063"/>
                <w:placeholder>
                  <w:docPart w:val="B45566840A8048E2842A060244773266"/>
                </w:placeholder>
                <w:showingPlcHdr/>
              </w:sdtPr>
              <w:sdtEndPr/>
              <w:sdtContent>
                <w:r w:rsidRPr="00FD0297">
                  <w:rPr>
                    <w:rStyle w:val="PlaceholderText"/>
                    <w:rFonts w:ascii="Arial" w:hAnsi="Arial" w:cs="Arial"/>
                  </w:rPr>
                  <w:t>Click or tap here to enter text.</w:t>
                </w:r>
              </w:sdtContent>
            </w:sdt>
            <w:r>
              <w:rPr>
                <w:rFonts w:ascii="Arial" w:hAnsi="Arial" w:cs="Arial"/>
              </w:rPr>
              <w:t xml:space="preserve"> </w:t>
            </w:r>
            <w:r>
              <w:rPr>
                <w:rFonts w:ascii="Arial" w:hAnsi="Arial" w:cs="Arial"/>
                <w:color w:val="FF0000"/>
              </w:rPr>
              <w:t xml:space="preserve">Auto-populated </w:t>
            </w:r>
          </w:p>
        </w:tc>
        <w:tc>
          <w:tcPr>
            <w:tcW w:w="2904" w:type="dxa"/>
          </w:tcPr>
          <w:p w14:paraId="680996AB" w14:textId="77777777" w:rsidR="00B611C8" w:rsidRPr="00FD0297" w:rsidRDefault="00B611C8" w:rsidP="005018C8">
            <w:pPr>
              <w:spacing w:line="276" w:lineRule="auto"/>
              <w:rPr>
                <w:rFonts w:ascii="Arial" w:hAnsi="Arial" w:cs="Arial"/>
              </w:rPr>
            </w:pPr>
            <w:r w:rsidRPr="00FD0297">
              <w:rPr>
                <w:rFonts w:ascii="Arial" w:hAnsi="Arial" w:cs="Arial"/>
              </w:rPr>
              <w:t xml:space="preserve">NHS number: </w:t>
            </w:r>
            <w:r>
              <w:rPr>
                <w:rFonts w:ascii="Arial" w:hAnsi="Arial" w:cs="Arial"/>
                <w:color w:val="FF0000"/>
              </w:rPr>
              <w:t xml:space="preserve">Auto-populated </w:t>
            </w:r>
          </w:p>
        </w:tc>
      </w:tr>
      <w:tr w:rsidR="00B611C8" w:rsidRPr="00FD0297" w14:paraId="2DFB9EFB" w14:textId="77777777" w:rsidTr="005018C8">
        <w:tc>
          <w:tcPr>
            <w:tcW w:w="3208" w:type="dxa"/>
            <w:gridSpan w:val="4"/>
          </w:tcPr>
          <w:p w14:paraId="5F3D94D0" w14:textId="77777777" w:rsidR="00B611C8" w:rsidRPr="00FD0297" w:rsidRDefault="00B611C8" w:rsidP="005018C8">
            <w:pPr>
              <w:spacing w:line="276" w:lineRule="auto"/>
              <w:rPr>
                <w:rFonts w:ascii="Arial" w:hAnsi="Arial" w:cs="Arial"/>
              </w:rPr>
            </w:pPr>
            <w:r w:rsidRPr="00FD0297">
              <w:rPr>
                <w:rFonts w:ascii="Arial" w:hAnsi="Arial" w:cs="Arial"/>
              </w:rPr>
              <w:t xml:space="preserve">Ethnicity: </w:t>
            </w:r>
            <w:r w:rsidRPr="00FD0297">
              <w:rPr>
                <w:rFonts w:ascii="Arial" w:hAnsi="Arial" w:cs="Arial"/>
                <w:color w:val="FF0000"/>
              </w:rPr>
              <w:t xml:space="preserve">Auto-populated </w:t>
            </w:r>
          </w:p>
        </w:tc>
        <w:tc>
          <w:tcPr>
            <w:tcW w:w="2904" w:type="dxa"/>
            <w:gridSpan w:val="4"/>
          </w:tcPr>
          <w:p w14:paraId="5882C9ED" w14:textId="77777777" w:rsidR="00B611C8" w:rsidRPr="00FD0297" w:rsidRDefault="00B611C8" w:rsidP="005018C8">
            <w:pPr>
              <w:spacing w:line="276" w:lineRule="auto"/>
              <w:rPr>
                <w:rFonts w:ascii="Arial" w:hAnsi="Arial" w:cs="Arial"/>
              </w:rPr>
            </w:pPr>
            <w:r w:rsidRPr="00FD0297">
              <w:rPr>
                <w:rFonts w:ascii="Arial" w:hAnsi="Arial" w:cs="Arial"/>
              </w:rPr>
              <w:t xml:space="preserve">Interpreter required: </w:t>
            </w:r>
            <w:sdt>
              <w:sdtPr>
                <w:rPr>
                  <w:rFonts w:ascii="Arial" w:hAnsi="Arial" w:cs="Arial"/>
                </w:rPr>
                <w:id w:val="1469476520"/>
                <w:placeholder>
                  <w:docPart w:val="E248986CDA434C74960FEDA2899C8A78"/>
                </w:placeholder>
                <w:showingPlcHdr/>
                <w:dropDownList>
                  <w:listItem w:value="Choose an item."/>
                  <w:listItem w:displayText="Yes" w:value="Yes"/>
                  <w:listItem w:displayText="No" w:value="No"/>
                </w:dropDownList>
              </w:sdtPr>
              <w:sdtEndPr/>
              <w:sdtContent>
                <w:r w:rsidRPr="00FD0297">
                  <w:rPr>
                    <w:rStyle w:val="PlaceholderText"/>
                    <w:rFonts w:ascii="Arial" w:hAnsi="Arial" w:cs="Arial"/>
                  </w:rPr>
                  <w:t>Choose an item.</w:t>
                </w:r>
              </w:sdtContent>
            </w:sdt>
            <w:r w:rsidRPr="00FD0297">
              <w:rPr>
                <w:rFonts w:ascii="Arial" w:hAnsi="Arial" w:cs="Arial"/>
              </w:rPr>
              <w:t xml:space="preserve"> </w:t>
            </w:r>
          </w:p>
        </w:tc>
        <w:tc>
          <w:tcPr>
            <w:tcW w:w="2904" w:type="dxa"/>
          </w:tcPr>
          <w:p w14:paraId="2C896530" w14:textId="77777777" w:rsidR="00B611C8" w:rsidRPr="00FD0297" w:rsidRDefault="00B611C8" w:rsidP="005018C8">
            <w:pPr>
              <w:spacing w:line="276" w:lineRule="auto"/>
              <w:rPr>
                <w:rFonts w:ascii="Arial" w:hAnsi="Arial" w:cs="Arial"/>
              </w:rPr>
            </w:pPr>
            <w:r w:rsidRPr="00FD0297">
              <w:rPr>
                <w:rFonts w:ascii="Arial" w:hAnsi="Arial" w:cs="Arial"/>
              </w:rPr>
              <w:t xml:space="preserve">Language: </w:t>
            </w:r>
            <w:sdt>
              <w:sdtPr>
                <w:rPr>
                  <w:rFonts w:ascii="Arial" w:hAnsi="Arial" w:cs="Arial"/>
                </w:rPr>
                <w:id w:val="-630482792"/>
                <w:placeholder>
                  <w:docPart w:val="BADF071765FF480F9D31432B0F238594"/>
                </w:placeholder>
                <w:showingPlcHdr/>
              </w:sdtPr>
              <w:sdtEndPr/>
              <w:sdtContent>
                <w:r w:rsidRPr="00FD0297">
                  <w:rPr>
                    <w:rStyle w:val="PlaceholderText"/>
                    <w:rFonts w:ascii="Arial" w:hAnsi="Arial" w:cs="Arial"/>
                  </w:rPr>
                  <w:t>Click or tap here to enter text.</w:t>
                </w:r>
              </w:sdtContent>
            </w:sdt>
            <w:r>
              <w:rPr>
                <w:rFonts w:ascii="Arial" w:hAnsi="Arial" w:cs="Arial"/>
                <w:color w:val="FF0000"/>
              </w:rPr>
              <w:t xml:space="preserve"> Auto-populated </w:t>
            </w:r>
          </w:p>
        </w:tc>
      </w:tr>
      <w:tr w:rsidR="00B611C8" w:rsidRPr="00FD0297" w14:paraId="6025E1B4" w14:textId="77777777" w:rsidTr="005018C8">
        <w:tc>
          <w:tcPr>
            <w:tcW w:w="6112" w:type="dxa"/>
            <w:gridSpan w:val="8"/>
          </w:tcPr>
          <w:p w14:paraId="290ED408" w14:textId="77777777" w:rsidR="00B611C8" w:rsidRPr="00FD0297" w:rsidRDefault="00B611C8" w:rsidP="005018C8">
            <w:pPr>
              <w:spacing w:line="276" w:lineRule="auto"/>
              <w:rPr>
                <w:rFonts w:ascii="Arial" w:hAnsi="Arial" w:cs="Arial"/>
              </w:rPr>
            </w:pPr>
            <w:r w:rsidRPr="00FD0297">
              <w:rPr>
                <w:rFonts w:ascii="Arial" w:hAnsi="Arial" w:cs="Arial"/>
              </w:rPr>
              <w:t xml:space="preserve">Address: </w:t>
            </w:r>
            <w:r w:rsidRPr="00FD0297">
              <w:rPr>
                <w:rFonts w:ascii="Arial" w:hAnsi="Arial" w:cs="Arial"/>
                <w:color w:val="FF0000"/>
              </w:rPr>
              <w:t>Auto-populated</w:t>
            </w:r>
          </w:p>
        </w:tc>
        <w:tc>
          <w:tcPr>
            <w:tcW w:w="2904" w:type="dxa"/>
          </w:tcPr>
          <w:p w14:paraId="38E9105F" w14:textId="77777777" w:rsidR="00B611C8" w:rsidRPr="00FD0297" w:rsidRDefault="00B611C8" w:rsidP="005018C8">
            <w:pPr>
              <w:spacing w:line="276" w:lineRule="auto"/>
              <w:rPr>
                <w:rFonts w:ascii="Arial" w:hAnsi="Arial" w:cs="Arial"/>
              </w:rPr>
            </w:pPr>
            <w:r w:rsidRPr="00FD0297">
              <w:rPr>
                <w:rFonts w:ascii="Arial" w:hAnsi="Arial" w:cs="Arial"/>
              </w:rPr>
              <w:t xml:space="preserve">Postcode: </w:t>
            </w:r>
            <w:r w:rsidRPr="00FD0297">
              <w:rPr>
                <w:rFonts w:ascii="Arial" w:hAnsi="Arial" w:cs="Arial"/>
                <w:color w:val="FF0000"/>
              </w:rPr>
              <w:t>Auto-populated field</w:t>
            </w:r>
          </w:p>
        </w:tc>
      </w:tr>
      <w:tr w:rsidR="00B611C8" w:rsidRPr="00FD0297" w14:paraId="18041A21" w14:textId="77777777" w:rsidTr="005018C8">
        <w:tc>
          <w:tcPr>
            <w:tcW w:w="4248" w:type="dxa"/>
            <w:gridSpan w:val="5"/>
          </w:tcPr>
          <w:p w14:paraId="2850A463" w14:textId="77777777" w:rsidR="00B611C8" w:rsidRPr="00FD0297" w:rsidRDefault="00B611C8" w:rsidP="005018C8">
            <w:pPr>
              <w:spacing w:line="276" w:lineRule="auto"/>
              <w:rPr>
                <w:rFonts w:ascii="Arial" w:hAnsi="Arial" w:cs="Arial"/>
              </w:rPr>
            </w:pPr>
            <w:r w:rsidRPr="00FD0297">
              <w:rPr>
                <w:rFonts w:ascii="Arial" w:hAnsi="Arial" w:cs="Arial"/>
              </w:rPr>
              <w:t xml:space="preserve">Tel. home: </w:t>
            </w:r>
            <w:r w:rsidRPr="00FD0297">
              <w:rPr>
                <w:rFonts w:ascii="Arial" w:hAnsi="Arial" w:cs="Arial"/>
                <w:color w:val="FF0000"/>
              </w:rPr>
              <w:t>Auto-populated field</w:t>
            </w:r>
          </w:p>
          <w:p w14:paraId="38BF3651" w14:textId="77777777" w:rsidR="00B611C8" w:rsidRPr="00FD0297" w:rsidRDefault="00B611C8" w:rsidP="005018C8">
            <w:pPr>
              <w:tabs>
                <w:tab w:val="left" w:pos="949"/>
              </w:tabs>
              <w:spacing w:line="276" w:lineRule="auto"/>
              <w:rPr>
                <w:rFonts w:ascii="Arial" w:hAnsi="Arial" w:cs="Arial"/>
              </w:rPr>
            </w:pPr>
            <w:r w:rsidRPr="00FD0297">
              <w:rPr>
                <w:rFonts w:ascii="Segoe UI Symbol" w:eastAsia="MS Gothic" w:hAnsi="Segoe UI Symbol" w:cs="Segoe UI Symbol"/>
              </w:rPr>
              <w:t>☐</w:t>
            </w:r>
            <w:r w:rsidRPr="00FD0297">
              <w:rPr>
                <w:rFonts w:ascii="Arial" w:hAnsi="Arial" w:cs="Arial"/>
              </w:rPr>
              <w:t>Preferred contact</w:t>
            </w:r>
          </w:p>
        </w:tc>
        <w:tc>
          <w:tcPr>
            <w:tcW w:w="4768" w:type="dxa"/>
            <w:gridSpan w:val="4"/>
          </w:tcPr>
          <w:p w14:paraId="1A939ECA" w14:textId="77777777" w:rsidR="00B611C8" w:rsidRPr="00FD0297" w:rsidRDefault="00B611C8" w:rsidP="005018C8">
            <w:pPr>
              <w:spacing w:line="276" w:lineRule="auto"/>
              <w:rPr>
                <w:rFonts w:ascii="Arial" w:hAnsi="Arial" w:cs="Arial"/>
              </w:rPr>
            </w:pPr>
            <w:r w:rsidRPr="00FD0297">
              <w:rPr>
                <w:rFonts w:ascii="Arial" w:hAnsi="Arial" w:cs="Arial"/>
              </w:rPr>
              <w:t xml:space="preserve">Tel. mobile: </w:t>
            </w:r>
            <w:r w:rsidRPr="00FD0297">
              <w:rPr>
                <w:rFonts w:ascii="Arial" w:hAnsi="Arial" w:cs="Arial"/>
                <w:color w:val="FF0000"/>
              </w:rPr>
              <w:t>Auto-populated</w:t>
            </w:r>
          </w:p>
          <w:p w14:paraId="2C3F6B4C" w14:textId="77777777" w:rsidR="00B611C8" w:rsidRPr="00FD0297" w:rsidRDefault="00B611C8" w:rsidP="005018C8">
            <w:pPr>
              <w:spacing w:line="276" w:lineRule="auto"/>
              <w:rPr>
                <w:rFonts w:ascii="Arial" w:hAnsi="Arial" w:cs="Arial"/>
              </w:rPr>
            </w:pPr>
            <w:r w:rsidRPr="00FD0297">
              <w:rPr>
                <w:rFonts w:ascii="Segoe UI Symbol" w:eastAsia="MS Gothic" w:hAnsi="Segoe UI Symbol" w:cs="Segoe UI Symbol"/>
              </w:rPr>
              <w:t>☐</w:t>
            </w:r>
            <w:r w:rsidRPr="00FD0297">
              <w:rPr>
                <w:rFonts w:ascii="Arial" w:hAnsi="Arial" w:cs="Arial"/>
              </w:rPr>
              <w:t>Preferred contact</w:t>
            </w:r>
          </w:p>
        </w:tc>
      </w:tr>
      <w:tr w:rsidR="00B611C8" w:rsidRPr="00FD0297" w14:paraId="7EC03325" w14:textId="77777777" w:rsidTr="005018C8">
        <w:tc>
          <w:tcPr>
            <w:tcW w:w="9016" w:type="dxa"/>
            <w:gridSpan w:val="9"/>
            <w:shd w:val="clear" w:color="auto" w:fill="D9D9D9" w:themeFill="background1" w:themeFillShade="D9"/>
          </w:tcPr>
          <w:p w14:paraId="1C583399" w14:textId="77777777" w:rsidR="00B611C8" w:rsidRPr="00FD0297" w:rsidRDefault="00B611C8" w:rsidP="005018C8">
            <w:pPr>
              <w:spacing w:line="276" w:lineRule="auto"/>
              <w:rPr>
                <w:rFonts w:ascii="Arial" w:hAnsi="Arial" w:cs="Arial"/>
                <w:b/>
              </w:rPr>
            </w:pPr>
            <w:r w:rsidRPr="00FD0297">
              <w:rPr>
                <w:rFonts w:ascii="Arial" w:hAnsi="Arial" w:cs="Arial"/>
                <w:b/>
              </w:rPr>
              <w:t xml:space="preserve">Patients WHO performance status </w:t>
            </w:r>
          </w:p>
        </w:tc>
      </w:tr>
      <w:tr w:rsidR="00B611C8" w:rsidRPr="00FD0297" w14:paraId="0E3C6257" w14:textId="77777777" w:rsidTr="005018C8">
        <w:tc>
          <w:tcPr>
            <w:tcW w:w="556" w:type="dxa"/>
          </w:tcPr>
          <w:p w14:paraId="2E7705FB" w14:textId="77777777" w:rsidR="00B611C8" w:rsidRPr="00FD0297" w:rsidRDefault="00B611C8" w:rsidP="005018C8">
            <w:pPr>
              <w:spacing w:line="276" w:lineRule="auto"/>
              <w:rPr>
                <w:rFonts w:ascii="Arial" w:hAnsi="Arial" w:cs="Arial"/>
              </w:rPr>
            </w:pPr>
          </w:p>
        </w:tc>
        <w:tc>
          <w:tcPr>
            <w:tcW w:w="828" w:type="dxa"/>
          </w:tcPr>
          <w:p w14:paraId="272D4B9F" w14:textId="77777777" w:rsidR="00B611C8" w:rsidRPr="00FD0297" w:rsidRDefault="00B611C8" w:rsidP="005018C8">
            <w:pPr>
              <w:spacing w:line="276" w:lineRule="auto"/>
              <w:rPr>
                <w:rFonts w:ascii="Arial" w:hAnsi="Arial" w:cs="Arial"/>
              </w:rPr>
            </w:pPr>
            <w:r w:rsidRPr="00FD0297">
              <w:rPr>
                <w:rFonts w:ascii="Arial" w:hAnsi="Arial" w:cs="Arial"/>
              </w:rPr>
              <w:t>Grade</w:t>
            </w:r>
          </w:p>
        </w:tc>
        <w:tc>
          <w:tcPr>
            <w:tcW w:w="7632" w:type="dxa"/>
            <w:gridSpan w:val="7"/>
          </w:tcPr>
          <w:p w14:paraId="0FBAD9A6" w14:textId="77777777" w:rsidR="00B611C8" w:rsidRPr="00FD0297" w:rsidRDefault="00B611C8" w:rsidP="005018C8">
            <w:pPr>
              <w:spacing w:line="276" w:lineRule="auto"/>
              <w:rPr>
                <w:rFonts w:ascii="Arial" w:hAnsi="Arial" w:cs="Arial"/>
              </w:rPr>
            </w:pPr>
            <w:r w:rsidRPr="00FD0297">
              <w:rPr>
                <w:rFonts w:ascii="Arial" w:hAnsi="Arial" w:cs="Arial"/>
              </w:rPr>
              <w:t>Explanation of activity</w:t>
            </w:r>
          </w:p>
        </w:tc>
      </w:tr>
      <w:tr w:rsidR="00B611C8" w:rsidRPr="00FD0297" w14:paraId="15D15C49" w14:textId="77777777" w:rsidTr="005018C8">
        <w:tc>
          <w:tcPr>
            <w:tcW w:w="556" w:type="dxa"/>
          </w:tcPr>
          <w:p w14:paraId="3D955D73" w14:textId="77777777" w:rsidR="00B611C8" w:rsidRPr="00FD0297" w:rsidRDefault="00B611C8" w:rsidP="005018C8">
            <w:pPr>
              <w:spacing w:line="276" w:lineRule="auto"/>
              <w:rPr>
                <w:rFonts w:ascii="Arial" w:hAnsi="Arial" w:cs="Arial"/>
              </w:rPr>
            </w:pPr>
            <w:r w:rsidRPr="00FD0297">
              <w:rPr>
                <w:rFonts w:ascii="Segoe UI Symbol" w:eastAsia="MS Gothic" w:hAnsi="Segoe UI Symbol" w:cs="Segoe UI Symbol"/>
              </w:rPr>
              <w:t>☐</w:t>
            </w:r>
          </w:p>
        </w:tc>
        <w:tc>
          <w:tcPr>
            <w:tcW w:w="828" w:type="dxa"/>
          </w:tcPr>
          <w:p w14:paraId="262EE74F" w14:textId="77777777" w:rsidR="00B611C8" w:rsidRPr="00FD0297" w:rsidRDefault="00B611C8" w:rsidP="005018C8">
            <w:pPr>
              <w:spacing w:line="276" w:lineRule="auto"/>
              <w:jc w:val="center"/>
              <w:rPr>
                <w:rFonts w:ascii="Arial" w:hAnsi="Arial" w:cs="Arial"/>
              </w:rPr>
            </w:pPr>
            <w:r w:rsidRPr="00FD0297">
              <w:rPr>
                <w:rFonts w:ascii="Arial" w:hAnsi="Arial" w:cs="Arial"/>
              </w:rPr>
              <w:t>0</w:t>
            </w:r>
          </w:p>
        </w:tc>
        <w:tc>
          <w:tcPr>
            <w:tcW w:w="7632" w:type="dxa"/>
            <w:gridSpan w:val="7"/>
          </w:tcPr>
          <w:p w14:paraId="706C9611" w14:textId="77777777" w:rsidR="00B611C8" w:rsidRPr="00FD0297" w:rsidRDefault="00B611C8" w:rsidP="005018C8">
            <w:pPr>
              <w:spacing w:line="276" w:lineRule="auto"/>
              <w:rPr>
                <w:rFonts w:ascii="Arial" w:hAnsi="Arial" w:cs="Arial"/>
              </w:rPr>
            </w:pPr>
            <w:r w:rsidRPr="00FD0297">
              <w:rPr>
                <w:rFonts w:ascii="Arial" w:hAnsi="Arial" w:cs="Arial"/>
              </w:rPr>
              <w:t xml:space="preserve">Fully active, able to carry on all pre-disease performance without restriction. </w:t>
            </w:r>
          </w:p>
          <w:p w14:paraId="10C5F840" w14:textId="77777777" w:rsidR="00B611C8" w:rsidRPr="00FD0297" w:rsidRDefault="00B611C8" w:rsidP="005018C8">
            <w:pPr>
              <w:spacing w:line="276" w:lineRule="auto"/>
              <w:rPr>
                <w:rFonts w:ascii="Arial" w:hAnsi="Arial" w:cs="Arial"/>
              </w:rPr>
            </w:pPr>
          </w:p>
        </w:tc>
        <w:bookmarkStart w:id="1" w:name="_GoBack"/>
        <w:bookmarkEnd w:id="1"/>
      </w:tr>
      <w:tr w:rsidR="00B611C8" w:rsidRPr="00FD0297" w14:paraId="193664D2" w14:textId="77777777" w:rsidTr="005018C8">
        <w:tc>
          <w:tcPr>
            <w:tcW w:w="556" w:type="dxa"/>
          </w:tcPr>
          <w:p w14:paraId="1BCE165E" w14:textId="77777777" w:rsidR="00B611C8" w:rsidRPr="00FD0297" w:rsidRDefault="00B611C8" w:rsidP="005018C8">
            <w:pPr>
              <w:spacing w:line="276" w:lineRule="auto"/>
              <w:rPr>
                <w:rFonts w:ascii="Arial" w:hAnsi="Arial" w:cs="Arial"/>
              </w:rPr>
            </w:pPr>
            <w:r w:rsidRPr="00FD0297">
              <w:rPr>
                <w:rFonts w:ascii="Segoe UI Symbol" w:eastAsia="MS Gothic" w:hAnsi="Segoe UI Symbol" w:cs="Segoe UI Symbol"/>
              </w:rPr>
              <w:t>☐</w:t>
            </w:r>
          </w:p>
        </w:tc>
        <w:tc>
          <w:tcPr>
            <w:tcW w:w="828" w:type="dxa"/>
          </w:tcPr>
          <w:p w14:paraId="4C3CD051" w14:textId="77777777" w:rsidR="00B611C8" w:rsidRPr="00FD0297" w:rsidRDefault="00B611C8" w:rsidP="005018C8">
            <w:pPr>
              <w:spacing w:line="276" w:lineRule="auto"/>
              <w:jc w:val="center"/>
              <w:rPr>
                <w:rFonts w:ascii="Arial" w:hAnsi="Arial" w:cs="Arial"/>
              </w:rPr>
            </w:pPr>
            <w:r w:rsidRPr="00FD0297">
              <w:rPr>
                <w:rFonts w:ascii="Arial" w:hAnsi="Arial" w:cs="Arial"/>
              </w:rPr>
              <w:t>1</w:t>
            </w:r>
          </w:p>
        </w:tc>
        <w:tc>
          <w:tcPr>
            <w:tcW w:w="7632" w:type="dxa"/>
            <w:gridSpan w:val="7"/>
          </w:tcPr>
          <w:p w14:paraId="541087CB" w14:textId="77777777" w:rsidR="00B611C8" w:rsidRPr="00FD0297" w:rsidRDefault="00B611C8" w:rsidP="005018C8">
            <w:pPr>
              <w:spacing w:line="276" w:lineRule="auto"/>
              <w:rPr>
                <w:rFonts w:ascii="Arial" w:hAnsi="Arial" w:cs="Arial"/>
              </w:rPr>
            </w:pPr>
            <w:r w:rsidRPr="00FD0297">
              <w:rPr>
                <w:rFonts w:ascii="Arial" w:hAnsi="Arial" w:cs="Arial"/>
              </w:rPr>
              <w:t xml:space="preserve">Restricted in physically strenuous activity but ambulatory and able to carry out work of a light or sedentary nature, e.g. light house work, office work. </w:t>
            </w:r>
          </w:p>
        </w:tc>
      </w:tr>
      <w:tr w:rsidR="00B611C8" w:rsidRPr="00FD0297" w14:paraId="7B7B98C9" w14:textId="77777777" w:rsidTr="005018C8">
        <w:tc>
          <w:tcPr>
            <w:tcW w:w="556" w:type="dxa"/>
          </w:tcPr>
          <w:p w14:paraId="56C6793F" w14:textId="77777777" w:rsidR="00B611C8" w:rsidRPr="00FD0297" w:rsidRDefault="00B611C8" w:rsidP="005018C8">
            <w:pPr>
              <w:spacing w:line="276" w:lineRule="auto"/>
              <w:rPr>
                <w:rFonts w:ascii="Arial" w:hAnsi="Arial" w:cs="Arial"/>
              </w:rPr>
            </w:pPr>
            <w:r w:rsidRPr="00FD0297">
              <w:rPr>
                <w:rFonts w:ascii="Segoe UI Symbol" w:eastAsia="MS Gothic" w:hAnsi="Segoe UI Symbol" w:cs="Segoe UI Symbol"/>
              </w:rPr>
              <w:t>☐</w:t>
            </w:r>
          </w:p>
        </w:tc>
        <w:tc>
          <w:tcPr>
            <w:tcW w:w="828" w:type="dxa"/>
          </w:tcPr>
          <w:p w14:paraId="17263F21" w14:textId="77777777" w:rsidR="00B611C8" w:rsidRPr="00FD0297" w:rsidRDefault="00B611C8" w:rsidP="005018C8">
            <w:pPr>
              <w:spacing w:line="276" w:lineRule="auto"/>
              <w:jc w:val="center"/>
              <w:rPr>
                <w:rFonts w:ascii="Arial" w:hAnsi="Arial" w:cs="Arial"/>
              </w:rPr>
            </w:pPr>
            <w:r w:rsidRPr="00FD0297">
              <w:rPr>
                <w:rFonts w:ascii="Arial" w:hAnsi="Arial" w:cs="Arial"/>
              </w:rPr>
              <w:t>2</w:t>
            </w:r>
          </w:p>
        </w:tc>
        <w:tc>
          <w:tcPr>
            <w:tcW w:w="7632" w:type="dxa"/>
            <w:gridSpan w:val="7"/>
          </w:tcPr>
          <w:p w14:paraId="31509547" w14:textId="77777777" w:rsidR="00B611C8" w:rsidRPr="00FD0297" w:rsidRDefault="00B611C8" w:rsidP="005018C8">
            <w:pPr>
              <w:spacing w:line="276" w:lineRule="auto"/>
              <w:rPr>
                <w:rFonts w:ascii="Arial" w:hAnsi="Arial" w:cs="Arial"/>
              </w:rPr>
            </w:pPr>
            <w:r w:rsidRPr="00FD0297">
              <w:rPr>
                <w:rFonts w:ascii="Arial" w:hAnsi="Arial" w:cs="Arial"/>
              </w:rPr>
              <w:t>Ambulatory and capable of self-care but unable to carry out any work activities. Up and about more than 50% of waking hours.</w:t>
            </w:r>
          </w:p>
        </w:tc>
      </w:tr>
      <w:tr w:rsidR="00B611C8" w:rsidRPr="00FD0297" w14:paraId="7D526052" w14:textId="77777777" w:rsidTr="005018C8">
        <w:tc>
          <w:tcPr>
            <w:tcW w:w="556" w:type="dxa"/>
          </w:tcPr>
          <w:p w14:paraId="4FA1489C" w14:textId="77777777" w:rsidR="00B611C8" w:rsidRPr="00FD0297" w:rsidRDefault="00B611C8" w:rsidP="005018C8">
            <w:pPr>
              <w:spacing w:line="276" w:lineRule="auto"/>
              <w:rPr>
                <w:rFonts w:ascii="Arial" w:hAnsi="Arial" w:cs="Arial"/>
              </w:rPr>
            </w:pPr>
            <w:r w:rsidRPr="00FD0297">
              <w:rPr>
                <w:rFonts w:ascii="Segoe UI Symbol" w:eastAsia="MS Gothic" w:hAnsi="Segoe UI Symbol" w:cs="Segoe UI Symbol"/>
              </w:rPr>
              <w:t>☐</w:t>
            </w:r>
          </w:p>
        </w:tc>
        <w:tc>
          <w:tcPr>
            <w:tcW w:w="828" w:type="dxa"/>
          </w:tcPr>
          <w:p w14:paraId="796B7098" w14:textId="77777777" w:rsidR="00B611C8" w:rsidRPr="00FD0297" w:rsidRDefault="00B611C8" w:rsidP="005018C8">
            <w:pPr>
              <w:spacing w:line="276" w:lineRule="auto"/>
              <w:jc w:val="center"/>
              <w:rPr>
                <w:rFonts w:ascii="Arial" w:hAnsi="Arial" w:cs="Arial"/>
              </w:rPr>
            </w:pPr>
            <w:r w:rsidRPr="00FD0297">
              <w:rPr>
                <w:rFonts w:ascii="Arial" w:hAnsi="Arial" w:cs="Arial"/>
              </w:rPr>
              <w:t>3</w:t>
            </w:r>
          </w:p>
        </w:tc>
        <w:tc>
          <w:tcPr>
            <w:tcW w:w="7632" w:type="dxa"/>
            <w:gridSpan w:val="7"/>
          </w:tcPr>
          <w:p w14:paraId="29CB74F3" w14:textId="77777777" w:rsidR="00B611C8" w:rsidRPr="00FD0297" w:rsidRDefault="00B611C8" w:rsidP="005018C8">
            <w:pPr>
              <w:spacing w:line="276" w:lineRule="auto"/>
              <w:rPr>
                <w:rFonts w:ascii="Arial" w:hAnsi="Arial" w:cs="Arial"/>
              </w:rPr>
            </w:pPr>
            <w:r w:rsidRPr="00FD0297">
              <w:rPr>
                <w:rFonts w:ascii="Arial" w:hAnsi="Arial" w:cs="Arial"/>
              </w:rPr>
              <w:t>Capable of only limited self-care, confined to bed or chair more than 50% of waking hours.</w:t>
            </w:r>
          </w:p>
        </w:tc>
      </w:tr>
      <w:tr w:rsidR="00B611C8" w:rsidRPr="00FD0297" w14:paraId="2674B699" w14:textId="77777777" w:rsidTr="005018C8">
        <w:tc>
          <w:tcPr>
            <w:tcW w:w="556" w:type="dxa"/>
          </w:tcPr>
          <w:p w14:paraId="5C462605" w14:textId="77777777" w:rsidR="00B611C8" w:rsidRPr="00FD0297" w:rsidRDefault="00B611C8" w:rsidP="005018C8">
            <w:pPr>
              <w:spacing w:line="276" w:lineRule="auto"/>
              <w:rPr>
                <w:rFonts w:ascii="Arial" w:hAnsi="Arial" w:cs="Arial"/>
              </w:rPr>
            </w:pPr>
            <w:r w:rsidRPr="00FD0297">
              <w:rPr>
                <w:rFonts w:ascii="Segoe UI Symbol" w:eastAsia="MS Gothic" w:hAnsi="Segoe UI Symbol" w:cs="Segoe UI Symbol"/>
              </w:rPr>
              <w:t>☐</w:t>
            </w:r>
          </w:p>
        </w:tc>
        <w:tc>
          <w:tcPr>
            <w:tcW w:w="828" w:type="dxa"/>
          </w:tcPr>
          <w:p w14:paraId="0A2D6DF4" w14:textId="77777777" w:rsidR="00B611C8" w:rsidRPr="00FD0297" w:rsidRDefault="00B611C8" w:rsidP="005018C8">
            <w:pPr>
              <w:spacing w:line="276" w:lineRule="auto"/>
              <w:jc w:val="center"/>
              <w:rPr>
                <w:rFonts w:ascii="Arial" w:hAnsi="Arial" w:cs="Arial"/>
              </w:rPr>
            </w:pPr>
            <w:r w:rsidRPr="00FD0297">
              <w:rPr>
                <w:rFonts w:ascii="Arial" w:hAnsi="Arial" w:cs="Arial"/>
              </w:rPr>
              <w:t>4</w:t>
            </w:r>
          </w:p>
        </w:tc>
        <w:tc>
          <w:tcPr>
            <w:tcW w:w="7632" w:type="dxa"/>
            <w:gridSpan w:val="7"/>
          </w:tcPr>
          <w:p w14:paraId="0BDFDED8" w14:textId="77777777" w:rsidR="00B611C8" w:rsidRPr="00FD0297" w:rsidRDefault="00B611C8" w:rsidP="005018C8">
            <w:pPr>
              <w:spacing w:line="276" w:lineRule="auto"/>
              <w:rPr>
                <w:rFonts w:ascii="Arial" w:hAnsi="Arial" w:cs="Arial"/>
              </w:rPr>
            </w:pPr>
            <w:r w:rsidRPr="00FD0297">
              <w:rPr>
                <w:rFonts w:ascii="Arial" w:hAnsi="Arial" w:cs="Arial"/>
              </w:rPr>
              <w:t xml:space="preserve">Completely disabled. Cannot carry on any self-care. Totally confined to bed or chair. </w:t>
            </w:r>
          </w:p>
        </w:tc>
      </w:tr>
      <w:tr w:rsidR="00B611C8" w14:paraId="45773BE3" w14:textId="77777777" w:rsidTr="005018C8">
        <w:tc>
          <w:tcPr>
            <w:tcW w:w="3005" w:type="dxa"/>
            <w:gridSpan w:val="3"/>
          </w:tcPr>
          <w:p w14:paraId="2B8D53AA" w14:textId="77777777" w:rsidR="00B611C8" w:rsidRDefault="00B611C8" w:rsidP="005018C8">
            <w:pPr>
              <w:spacing w:line="276" w:lineRule="auto"/>
              <w:rPr>
                <w:rFonts w:ascii="Arial" w:hAnsi="Arial" w:cs="Arial"/>
              </w:rPr>
            </w:pPr>
            <w:r w:rsidRPr="003907D0">
              <w:rPr>
                <w:rFonts w:ascii="Arial" w:hAnsi="Arial" w:cs="Arial"/>
                <w:b/>
              </w:rPr>
              <w:t>Weight</w:t>
            </w:r>
            <w:r w:rsidRPr="00F766E5">
              <w:rPr>
                <w:rFonts w:ascii="Arial" w:hAnsi="Arial" w:cs="Arial"/>
                <w:color w:val="FF0000"/>
              </w:rPr>
              <w:t xml:space="preserve"> Auto-populated field</w:t>
            </w:r>
          </w:p>
        </w:tc>
        <w:tc>
          <w:tcPr>
            <w:tcW w:w="3005" w:type="dxa"/>
            <w:gridSpan w:val="4"/>
          </w:tcPr>
          <w:p w14:paraId="67CF7114" w14:textId="77777777" w:rsidR="00B611C8" w:rsidRDefault="00B611C8" w:rsidP="005018C8">
            <w:pPr>
              <w:spacing w:line="276" w:lineRule="auto"/>
              <w:rPr>
                <w:rFonts w:ascii="Arial" w:hAnsi="Arial" w:cs="Arial"/>
              </w:rPr>
            </w:pPr>
            <w:r w:rsidRPr="003907D0">
              <w:rPr>
                <w:rFonts w:ascii="Arial" w:hAnsi="Arial" w:cs="Arial"/>
                <w:b/>
              </w:rPr>
              <w:t>Height</w:t>
            </w:r>
            <w:r w:rsidRPr="00F766E5">
              <w:rPr>
                <w:rFonts w:ascii="Arial" w:hAnsi="Arial" w:cs="Arial"/>
                <w:color w:val="FF0000"/>
              </w:rPr>
              <w:t xml:space="preserve"> Auto-populated field</w:t>
            </w:r>
          </w:p>
        </w:tc>
        <w:tc>
          <w:tcPr>
            <w:tcW w:w="3006" w:type="dxa"/>
            <w:gridSpan w:val="2"/>
          </w:tcPr>
          <w:p w14:paraId="1C3201AE" w14:textId="77777777" w:rsidR="00B611C8" w:rsidRDefault="00B611C8" w:rsidP="005018C8">
            <w:pPr>
              <w:spacing w:line="276" w:lineRule="auto"/>
              <w:rPr>
                <w:rFonts w:ascii="Arial" w:hAnsi="Arial" w:cs="Arial"/>
              </w:rPr>
            </w:pPr>
            <w:r w:rsidRPr="003907D0">
              <w:rPr>
                <w:rFonts w:ascii="Arial" w:hAnsi="Arial" w:cs="Arial"/>
                <w:b/>
              </w:rPr>
              <w:t>BMI</w:t>
            </w:r>
            <w:r w:rsidRPr="00F766E5">
              <w:rPr>
                <w:rFonts w:ascii="Arial" w:hAnsi="Arial" w:cs="Arial"/>
                <w:color w:val="FF0000"/>
              </w:rPr>
              <w:t xml:space="preserve"> Auto-populated field</w:t>
            </w:r>
          </w:p>
        </w:tc>
      </w:tr>
      <w:tr w:rsidR="00B611C8" w14:paraId="18BB9F89" w14:textId="77777777" w:rsidTr="005018C8">
        <w:tc>
          <w:tcPr>
            <w:tcW w:w="4508" w:type="dxa"/>
            <w:gridSpan w:val="6"/>
          </w:tcPr>
          <w:p w14:paraId="0A415ED7" w14:textId="77777777" w:rsidR="00B611C8" w:rsidRDefault="00B611C8" w:rsidP="005018C8">
            <w:pPr>
              <w:spacing w:line="276" w:lineRule="auto"/>
              <w:rPr>
                <w:rFonts w:ascii="Arial" w:hAnsi="Arial" w:cs="Arial"/>
              </w:rPr>
            </w:pPr>
            <w:r>
              <w:rPr>
                <w:rFonts w:ascii="Arial" w:hAnsi="Arial" w:cs="Arial"/>
                <w:b/>
              </w:rPr>
              <w:t>Smoker/ever smoked</w:t>
            </w:r>
            <w:r w:rsidRPr="00F766E5">
              <w:rPr>
                <w:rFonts w:ascii="Arial" w:hAnsi="Arial" w:cs="Arial"/>
                <w:color w:val="FF0000"/>
              </w:rPr>
              <w:t xml:space="preserve"> Auto-populated field</w:t>
            </w:r>
          </w:p>
        </w:tc>
        <w:tc>
          <w:tcPr>
            <w:tcW w:w="4508" w:type="dxa"/>
            <w:gridSpan w:val="3"/>
          </w:tcPr>
          <w:p w14:paraId="08E01CC0" w14:textId="77777777" w:rsidR="00B611C8" w:rsidRDefault="00B611C8" w:rsidP="005018C8">
            <w:pPr>
              <w:spacing w:line="276" w:lineRule="auto"/>
              <w:rPr>
                <w:rFonts w:ascii="Arial" w:hAnsi="Arial" w:cs="Arial"/>
              </w:rPr>
            </w:pPr>
            <w:r>
              <w:rPr>
                <w:rFonts w:ascii="Arial" w:hAnsi="Arial" w:cs="Arial"/>
                <w:b/>
              </w:rPr>
              <w:t>Alcohol units</w:t>
            </w:r>
            <w:r w:rsidRPr="00F766E5">
              <w:rPr>
                <w:rFonts w:ascii="Arial" w:hAnsi="Arial" w:cs="Arial"/>
                <w:color w:val="FF0000"/>
              </w:rPr>
              <w:t xml:space="preserve"> Auto-populated field</w:t>
            </w:r>
          </w:p>
        </w:tc>
      </w:tr>
    </w:tbl>
    <w:p w14:paraId="1CDF54AC" w14:textId="77777777" w:rsidR="00131423" w:rsidRDefault="00131423" w:rsidP="00131423">
      <w:pPr>
        <w:rPr>
          <w:b/>
          <w:bCs/>
          <w:color w:val="1F497D"/>
          <w:highlight w:val="lightGray"/>
        </w:rPr>
      </w:pPr>
    </w:p>
    <w:p w14:paraId="37D2EF80" w14:textId="77777777" w:rsidR="00B611C8" w:rsidRDefault="00B611C8" w:rsidP="00131423"/>
    <w:p w14:paraId="58D14EF4" w14:textId="36E45324" w:rsidR="006A49C0" w:rsidRDefault="00720B17" w:rsidP="00131423">
      <w:r>
        <w:br/>
      </w:r>
      <w:r>
        <w:br/>
      </w:r>
    </w:p>
    <w:p w14:paraId="70566E4E" w14:textId="3ED2AB8F" w:rsidR="006A49C0" w:rsidRPr="006A49C0" w:rsidRDefault="006A49C0" w:rsidP="006A49C0">
      <w:pPr>
        <w:tabs>
          <w:tab w:val="left" w:pos="2426"/>
        </w:tabs>
      </w:pPr>
      <w:r>
        <w:tab/>
      </w:r>
    </w:p>
    <w:p w14:paraId="62BDAB9F" w14:textId="780887A5" w:rsidR="00131423" w:rsidRDefault="00720B17" w:rsidP="00131423">
      <w:pPr>
        <w:rPr>
          <w:color w:val="1F497D"/>
        </w:rPr>
      </w:pPr>
      <w:r>
        <w:lastRenderedPageBreak/>
        <w:br/>
      </w:r>
      <w:r>
        <w:br/>
      </w:r>
      <w:hyperlink r:id="rId8" w:history="1">
        <w:r w:rsidR="00131423" w:rsidRPr="009770A7">
          <w:rPr>
            <w:rStyle w:val="Hyperlink"/>
            <w:b/>
            <w:bCs/>
            <w:highlight w:val="lightGray"/>
          </w:rPr>
          <w:t>Use hyperlink to access supporting guidance for both suspected cancer and symptomatic</w:t>
        </w:r>
      </w:hyperlink>
      <w:r w:rsidR="00131423" w:rsidRPr="00131423">
        <w:rPr>
          <w:b/>
          <w:bCs/>
          <w:color w:val="1F497D"/>
          <w:highlight w:val="lightGray"/>
        </w:rPr>
        <w:t>:</w:t>
      </w:r>
      <w:r w:rsidR="009770A7">
        <w:rPr>
          <w:color w:val="1F497D"/>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709"/>
        <w:gridCol w:w="3686"/>
        <w:gridCol w:w="708"/>
      </w:tblGrid>
      <w:tr w:rsidR="003133B2" w:rsidRPr="00C00554" w14:paraId="28E81428" w14:textId="77777777" w:rsidTr="0027718C">
        <w:trPr>
          <w:cantSplit/>
          <w:jc w:val="center"/>
        </w:trPr>
        <w:tc>
          <w:tcPr>
            <w:tcW w:w="3964" w:type="dxa"/>
            <w:tcBorders>
              <w:top w:val="single" w:sz="4" w:space="0" w:color="auto"/>
              <w:left w:val="single" w:sz="4" w:space="0" w:color="auto"/>
              <w:bottom w:val="single" w:sz="4" w:space="0" w:color="auto"/>
              <w:right w:val="single" w:sz="4" w:space="0" w:color="auto"/>
            </w:tcBorders>
            <w:shd w:val="clear" w:color="auto" w:fill="FF0000"/>
          </w:tcPr>
          <w:p w14:paraId="35C4E8A2" w14:textId="13743A03" w:rsidR="0027718C" w:rsidRPr="00A7710E" w:rsidRDefault="005D3F55" w:rsidP="0027718C">
            <w:pPr>
              <w:rPr>
                <w:rFonts w:ascii="Arial" w:hAnsi="Arial" w:cs="Arial"/>
                <w:b/>
                <w:bCs/>
                <w:color w:val="FFFFFF"/>
                <w:sz w:val="24"/>
              </w:rPr>
            </w:pPr>
            <w:hyperlink r:id="rId9" w:history="1">
              <w:r w:rsidR="0027718C" w:rsidRPr="009770A7">
                <w:rPr>
                  <w:rStyle w:val="Hyperlink"/>
                  <w:rFonts w:ascii="Arial" w:hAnsi="Arial" w:cs="Arial"/>
                  <w:b/>
                  <w:bCs/>
                  <w:sz w:val="24"/>
                </w:rPr>
                <w:t>Suspected Cancer</w:t>
              </w:r>
            </w:hyperlink>
          </w:p>
          <w:p w14:paraId="2CFA17C7" w14:textId="0C409F0D" w:rsidR="003133B2" w:rsidRPr="00E43002" w:rsidRDefault="0027718C" w:rsidP="0027718C">
            <w:pPr>
              <w:rPr>
                <w:color w:val="FFFFFF"/>
              </w:rPr>
            </w:pPr>
            <w:r w:rsidRPr="00E43002">
              <w:rPr>
                <w:rFonts w:ascii="Arial" w:hAnsi="Arial" w:cs="Arial"/>
                <w:b/>
                <w:bCs/>
                <w:color w:val="FFFFFF"/>
              </w:rPr>
              <w:t>Please use this section if your patient is LIKELY to have Breast Cancer</w:t>
            </w:r>
            <w:r w:rsidRPr="00A7710E">
              <w:rPr>
                <w:rFonts w:ascii="Arial" w:hAnsi="Arial" w:cs="Arial"/>
                <w:b/>
                <w:bCs/>
                <w:color w:val="FFFFFF"/>
                <w:sz w:val="24"/>
              </w:rPr>
              <w:t xml:space="preserve"> </w:t>
            </w:r>
            <w:r w:rsidR="00E064B7">
              <w:rPr>
                <w:rFonts w:ascii="Arial" w:hAnsi="Arial" w:cs="Arial"/>
                <w:color w:val="FFFFFF"/>
                <w:sz w:val="20"/>
              </w:rPr>
              <w:t>Patient could be contacted anytime in next 28days but likely within a few days</w:t>
            </w:r>
            <w:r w:rsidR="00E064B7" w:rsidRPr="00195C20">
              <w:rPr>
                <w:rFonts w:ascii="Arial" w:hAnsi="Arial" w:cs="Arial"/>
                <w:color w:val="FFFFFF"/>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20032635" w14:textId="77777777" w:rsidR="003133B2" w:rsidRDefault="003133B2" w:rsidP="008F47EB">
            <w:pPr>
              <w:pStyle w:val="Heading4"/>
              <w:rPr>
                <w:color w:val="FFFFFF"/>
                <w:sz w:val="22"/>
                <w:szCs w:val="22"/>
              </w:rPr>
            </w:pPr>
            <w:r w:rsidRPr="00E43002">
              <w:rPr>
                <w:color w:val="FFFFFF"/>
                <w:sz w:val="22"/>
                <w:szCs w:val="22"/>
              </w:rPr>
              <w:t>Yes</w:t>
            </w:r>
          </w:p>
          <w:p w14:paraId="116EE9C3" w14:textId="1302C485" w:rsidR="00C45015" w:rsidRPr="00C45015" w:rsidRDefault="00C45015" w:rsidP="00C45015"/>
        </w:tc>
        <w:tc>
          <w:tcPr>
            <w:tcW w:w="3686" w:type="dxa"/>
            <w:tcBorders>
              <w:top w:val="single" w:sz="4" w:space="0" w:color="auto"/>
              <w:left w:val="single" w:sz="4" w:space="0" w:color="auto"/>
              <w:bottom w:val="single" w:sz="4" w:space="0" w:color="auto"/>
              <w:right w:val="single" w:sz="4" w:space="0" w:color="auto"/>
            </w:tcBorders>
            <w:shd w:val="clear" w:color="auto" w:fill="00B0F0"/>
          </w:tcPr>
          <w:p w14:paraId="104AF1BE" w14:textId="53D202C4" w:rsidR="0027718C" w:rsidRPr="00A7710E" w:rsidRDefault="005D3F55" w:rsidP="0027718C">
            <w:pPr>
              <w:rPr>
                <w:rFonts w:ascii="Arial" w:hAnsi="Arial" w:cs="Arial"/>
                <w:b/>
                <w:bCs/>
                <w:color w:val="FFFFFF"/>
                <w:sz w:val="24"/>
              </w:rPr>
            </w:pPr>
            <w:hyperlink r:id="rId10" w:history="1">
              <w:r w:rsidR="0027718C" w:rsidRPr="009770A7">
                <w:rPr>
                  <w:rStyle w:val="Hyperlink"/>
                  <w:rFonts w:ascii="Arial" w:hAnsi="Arial" w:cs="Arial"/>
                  <w:b/>
                  <w:bCs/>
                  <w:sz w:val="24"/>
                </w:rPr>
                <w:t>Symptomatic</w:t>
              </w:r>
            </w:hyperlink>
          </w:p>
          <w:p w14:paraId="05441F73" w14:textId="204BAF71" w:rsidR="0027718C" w:rsidRDefault="0027718C" w:rsidP="0027718C">
            <w:pPr>
              <w:rPr>
                <w:rFonts w:ascii="Arial" w:hAnsi="Arial" w:cs="Arial"/>
                <w:color w:val="FFFFFF"/>
              </w:rPr>
            </w:pPr>
            <w:r w:rsidRPr="00E43002">
              <w:rPr>
                <w:rFonts w:ascii="Arial" w:hAnsi="Arial" w:cs="Arial"/>
                <w:color w:val="FFFFFF"/>
              </w:rPr>
              <w:t xml:space="preserve">Cancer </w:t>
            </w:r>
            <w:r w:rsidRPr="00E43002">
              <w:rPr>
                <w:rFonts w:ascii="Arial" w:hAnsi="Arial" w:cs="Arial"/>
                <w:b/>
                <w:color w:val="FFFFFF"/>
              </w:rPr>
              <w:t>NOT</w:t>
            </w:r>
            <w:r w:rsidRPr="00E43002">
              <w:rPr>
                <w:rFonts w:ascii="Arial" w:hAnsi="Arial" w:cs="Arial"/>
                <w:color w:val="FFFFFF"/>
              </w:rPr>
              <w:t xml:space="preserve"> suspected</w:t>
            </w:r>
            <w:r w:rsidR="00195C20">
              <w:rPr>
                <w:rFonts w:ascii="Arial" w:hAnsi="Arial" w:cs="Arial"/>
                <w:color w:val="FFFFFF"/>
              </w:rPr>
              <w:t xml:space="preserve"> </w:t>
            </w:r>
          </w:p>
          <w:p w14:paraId="57161FC7" w14:textId="550E58B0" w:rsidR="003133B2" w:rsidRPr="00195C20" w:rsidRDefault="00195C20" w:rsidP="00B611C8">
            <w:pPr>
              <w:rPr>
                <w:rFonts w:ascii="Arial" w:hAnsi="Arial" w:cs="Arial"/>
                <w:color w:val="FFFFFF"/>
                <w:sz w:val="20"/>
              </w:rPr>
            </w:pPr>
            <w:r w:rsidRPr="00195C20">
              <w:rPr>
                <w:rFonts w:ascii="Arial" w:hAnsi="Arial" w:cs="Arial"/>
                <w:color w:val="FFFFFF"/>
                <w:sz w:val="20"/>
              </w:rPr>
              <w:t>The following symptoms do not normally indicate breast cancer but should still be referred using the Urgent Suspected Cancer Referral Proforma</w:t>
            </w:r>
            <w:r w:rsidR="00B611C8">
              <w:rPr>
                <w:rFonts w:ascii="Arial" w:hAnsi="Arial" w:cs="Arial"/>
                <w:color w:val="FFFFFF"/>
                <w:sz w:val="20"/>
              </w:rPr>
              <w:t>.  Patient could be contacted anytime in next 28days but likely within a few days</w:t>
            </w:r>
            <w:r w:rsidRPr="00195C20">
              <w:rPr>
                <w:rFonts w:ascii="Arial" w:hAnsi="Arial" w:cs="Arial"/>
                <w:color w:val="FFFFFF"/>
                <w:sz w:val="20"/>
              </w:rPr>
              <w:t>:</w:t>
            </w:r>
          </w:p>
        </w:tc>
        <w:tc>
          <w:tcPr>
            <w:tcW w:w="708" w:type="dxa"/>
            <w:tcBorders>
              <w:top w:val="single" w:sz="4" w:space="0" w:color="auto"/>
              <w:left w:val="single" w:sz="4" w:space="0" w:color="auto"/>
              <w:bottom w:val="single" w:sz="4" w:space="0" w:color="auto"/>
              <w:right w:val="single" w:sz="4" w:space="0" w:color="auto"/>
            </w:tcBorders>
            <w:shd w:val="clear" w:color="auto" w:fill="00B0F0"/>
          </w:tcPr>
          <w:p w14:paraId="6298865B" w14:textId="77777777" w:rsidR="003133B2" w:rsidRDefault="003133B2" w:rsidP="008F47EB">
            <w:pPr>
              <w:pStyle w:val="Heading4"/>
              <w:rPr>
                <w:color w:val="FFFFFF"/>
                <w:sz w:val="22"/>
                <w:szCs w:val="22"/>
              </w:rPr>
            </w:pPr>
            <w:r w:rsidRPr="00E43002">
              <w:rPr>
                <w:color w:val="FFFFFF"/>
                <w:sz w:val="22"/>
                <w:szCs w:val="22"/>
              </w:rPr>
              <w:t>Yes</w:t>
            </w:r>
          </w:p>
          <w:p w14:paraId="06CE06D0" w14:textId="73844925" w:rsidR="00C45015" w:rsidRPr="00C45015" w:rsidRDefault="00C45015" w:rsidP="00C45015"/>
        </w:tc>
      </w:tr>
      <w:tr w:rsidR="003133B2" w:rsidRPr="00C00554" w14:paraId="1FF9BCF9" w14:textId="77777777" w:rsidTr="00A057BE">
        <w:trPr>
          <w:cantSplit/>
          <w:trHeight w:val="606"/>
          <w:jc w:val="center"/>
        </w:trPr>
        <w:tc>
          <w:tcPr>
            <w:tcW w:w="3964" w:type="dxa"/>
            <w:tcBorders>
              <w:top w:val="single" w:sz="4" w:space="0" w:color="auto"/>
              <w:left w:val="single" w:sz="4" w:space="0" w:color="auto"/>
              <w:bottom w:val="single" w:sz="4" w:space="0" w:color="auto"/>
              <w:right w:val="single" w:sz="4" w:space="0" w:color="auto"/>
            </w:tcBorders>
          </w:tcPr>
          <w:p w14:paraId="0E170E4A" w14:textId="77777777" w:rsidR="00B677BC" w:rsidRDefault="005D3F55" w:rsidP="00B677BC">
            <w:pPr>
              <w:spacing w:after="0" w:line="240" w:lineRule="auto"/>
              <w:rPr>
                <w:rFonts w:ascii="Arial" w:hAnsi="Arial" w:cs="Arial"/>
              </w:rPr>
            </w:pPr>
            <w:sdt>
              <w:sdtPr>
                <w:rPr>
                  <w:rFonts w:ascii="Arial" w:hAnsi="Arial" w:cs="Arial"/>
                </w:rPr>
                <w:id w:val="1663810666"/>
                <w14:checkbox>
                  <w14:checked w14:val="0"/>
                  <w14:checkedState w14:val="2612" w14:font="MS Gothic"/>
                  <w14:uncheckedState w14:val="2610" w14:font="MS Gothic"/>
                </w14:checkbox>
              </w:sdtPr>
              <w:sdtEndPr/>
              <w:sdtContent>
                <w:r w:rsidR="00B677BC">
                  <w:rPr>
                    <w:rFonts w:ascii="MS Gothic" w:eastAsia="MS Gothic" w:hAnsi="MS Gothic" w:cs="Arial" w:hint="eastAsia"/>
                  </w:rPr>
                  <w:t>☐</w:t>
                </w:r>
              </w:sdtContent>
            </w:sdt>
            <w:r w:rsidR="00B677BC" w:rsidRPr="00E43002">
              <w:rPr>
                <w:rFonts w:ascii="Arial" w:hAnsi="Arial" w:cs="Arial"/>
              </w:rPr>
              <w:t xml:space="preserve">Discrete, hard lump </w:t>
            </w:r>
          </w:p>
          <w:p w14:paraId="258BE3BB" w14:textId="77777777" w:rsidR="00B677BC" w:rsidRDefault="005D3F55" w:rsidP="00B677BC">
            <w:pPr>
              <w:spacing w:after="0" w:line="240" w:lineRule="auto"/>
              <w:rPr>
                <w:rFonts w:ascii="Arial" w:hAnsi="Arial" w:cs="Arial"/>
              </w:rPr>
            </w:pPr>
            <w:sdt>
              <w:sdtPr>
                <w:rPr>
                  <w:rFonts w:ascii="Arial" w:hAnsi="Arial" w:cs="Arial"/>
                </w:rPr>
                <w:id w:val="-839619357"/>
                <w14:checkbox>
                  <w14:checked w14:val="0"/>
                  <w14:checkedState w14:val="2612" w14:font="MS Gothic"/>
                  <w14:uncheckedState w14:val="2610" w14:font="MS Gothic"/>
                </w14:checkbox>
              </w:sdtPr>
              <w:sdtEndPr/>
              <w:sdtContent>
                <w:r w:rsidR="00B677BC">
                  <w:rPr>
                    <w:rFonts w:ascii="MS Gothic" w:eastAsia="MS Gothic" w:hAnsi="MS Gothic" w:cs="Arial" w:hint="eastAsia"/>
                  </w:rPr>
                  <w:t>☐</w:t>
                </w:r>
              </w:sdtContent>
            </w:sdt>
            <w:r w:rsidR="00B677BC" w:rsidRPr="00E43002">
              <w:rPr>
                <w:rFonts w:ascii="Arial" w:hAnsi="Arial" w:cs="Arial"/>
              </w:rPr>
              <w:t xml:space="preserve">fixation, </w:t>
            </w:r>
          </w:p>
          <w:p w14:paraId="1E3E7757" w14:textId="6B126764" w:rsidR="003133B2" w:rsidRPr="00E43002" w:rsidRDefault="005D3F55" w:rsidP="00B677BC">
            <w:pPr>
              <w:spacing w:after="0" w:line="240" w:lineRule="auto"/>
              <w:rPr>
                <w:rFonts w:ascii="Arial" w:hAnsi="Arial" w:cs="Arial"/>
              </w:rPr>
            </w:pPr>
            <w:sdt>
              <w:sdtPr>
                <w:rPr>
                  <w:rFonts w:ascii="Arial" w:hAnsi="Arial" w:cs="Arial"/>
                </w:rPr>
                <w:id w:val="-329368068"/>
                <w14:checkbox>
                  <w14:checked w14:val="0"/>
                  <w14:checkedState w14:val="2612" w14:font="MS Gothic"/>
                  <w14:uncheckedState w14:val="2610" w14:font="MS Gothic"/>
                </w14:checkbox>
              </w:sdtPr>
              <w:sdtEndPr/>
              <w:sdtContent>
                <w:r w:rsidR="00B677BC">
                  <w:rPr>
                    <w:rFonts w:ascii="MS Gothic" w:eastAsia="MS Gothic" w:hAnsi="MS Gothic" w:cs="Arial" w:hint="eastAsia"/>
                  </w:rPr>
                  <w:t>☐</w:t>
                </w:r>
              </w:sdtContent>
            </w:sdt>
            <w:r w:rsidR="00B677BC" w:rsidRPr="00E43002">
              <w:rPr>
                <w:rFonts w:ascii="Arial" w:hAnsi="Arial" w:cs="Arial"/>
              </w:rPr>
              <w:t>skin tethering (any age)</w:t>
            </w:r>
            <w:r>
              <w:rPr>
                <w:rFonts w:ascii="Arial" w:hAnsi="Arial" w:cs="Arial"/>
              </w:rPr>
              <w:br/>
            </w:r>
          </w:p>
        </w:tc>
        <w:sdt>
          <w:sdtPr>
            <w:rPr>
              <w:rFonts w:ascii="Arial" w:hAnsi="Arial" w:cs="Arial"/>
            </w:rPr>
            <w:id w:val="-123030946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D75100F" w14:textId="04BA14FC" w:rsidR="003133B2" w:rsidRPr="00E43002" w:rsidRDefault="00A7710E" w:rsidP="00B677BC">
                <w:pPr>
                  <w:spacing w:after="0" w:line="240" w:lineRule="auto"/>
                  <w:jc w:val="center"/>
                  <w:rPr>
                    <w:rFonts w:ascii="Arial" w:hAnsi="Arial" w:cs="Arial"/>
                  </w:rPr>
                </w:pPr>
                <w:r>
                  <w:rPr>
                    <w:rFonts w:ascii="MS Gothic" w:eastAsia="MS Gothic" w:hAnsi="MS Gothic" w:cs="Arial" w:hint="eastAsia"/>
                  </w:rPr>
                  <w:t>☐</w:t>
                </w:r>
              </w:p>
            </w:tc>
          </w:sdtContent>
        </w:sdt>
        <w:tc>
          <w:tcPr>
            <w:tcW w:w="3686" w:type="dxa"/>
            <w:tcBorders>
              <w:top w:val="single" w:sz="4" w:space="0" w:color="auto"/>
              <w:left w:val="single" w:sz="4" w:space="0" w:color="auto"/>
              <w:bottom w:val="single" w:sz="4" w:space="0" w:color="auto"/>
              <w:right w:val="single" w:sz="4" w:space="0" w:color="auto"/>
            </w:tcBorders>
          </w:tcPr>
          <w:p w14:paraId="6EF5E5EA" w14:textId="51811550" w:rsidR="00195300" w:rsidRPr="00E43002" w:rsidRDefault="00144AF2" w:rsidP="00E064B7">
            <w:pPr>
              <w:spacing w:after="0" w:line="240" w:lineRule="auto"/>
              <w:rPr>
                <w:rFonts w:ascii="Arial" w:hAnsi="Arial" w:cs="Arial"/>
              </w:rPr>
            </w:pPr>
            <w:r w:rsidRPr="00E43002">
              <w:rPr>
                <w:rFonts w:ascii="Arial" w:hAnsi="Arial" w:cs="Arial"/>
              </w:rPr>
              <w:t xml:space="preserve">A person aged </w:t>
            </w:r>
            <w:r w:rsidR="00E064B7">
              <w:rPr>
                <w:rFonts w:ascii="Arial" w:hAnsi="Arial" w:cs="Arial"/>
              </w:rPr>
              <w:t>under</w:t>
            </w:r>
            <w:r w:rsidRPr="00E43002">
              <w:rPr>
                <w:rFonts w:ascii="Arial" w:hAnsi="Arial" w:cs="Arial"/>
              </w:rPr>
              <w:t xml:space="preserve"> 30 years with a breast lump </w:t>
            </w:r>
            <w:r w:rsidR="00E064B7">
              <w:rPr>
                <w:rFonts w:ascii="Arial" w:hAnsi="Arial" w:cs="Arial"/>
              </w:rPr>
              <w:t>or lump in the axilla</w:t>
            </w:r>
            <w:r w:rsidRPr="00E43002">
              <w:rPr>
                <w:rFonts w:ascii="Arial" w:hAnsi="Arial" w:cs="Arial"/>
              </w:rPr>
              <w:t xml:space="preserve"> </w:t>
            </w:r>
          </w:p>
        </w:tc>
        <w:sdt>
          <w:sdtPr>
            <w:rPr>
              <w:rFonts w:ascii="Arial" w:hAnsi="Arial" w:cs="Arial"/>
            </w:rPr>
            <w:id w:val="1168066932"/>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6A82335F" w14:textId="3AC037C9" w:rsidR="003133B2" w:rsidRPr="00E43002" w:rsidRDefault="00A7710E" w:rsidP="00B677BC">
                <w:pPr>
                  <w:spacing w:after="0" w:line="240" w:lineRule="auto"/>
                  <w:jc w:val="center"/>
                  <w:rPr>
                    <w:rFonts w:ascii="Arial" w:hAnsi="Arial" w:cs="Arial"/>
                  </w:rPr>
                </w:pPr>
                <w:r>
                  <w:rPr>
                    <w:rFonts w:ascii="MS Gothic" w:eastAsia="MS Gothic" w:hAnsi="MS Gothic" w:cs="Arial" w:hint="eastAsia"/>
                  </w:rPr>
                  <w:t>☐</w:t>
                </w:r>
              </w:p>
            </w:tc>
          </w:sdtContent>
        </w:sdt>
      </w:tr>
      <w:tr w:rsidR="003133B2" w:rsidRPr="00C00554" w14:paraId="53CFE96A" w14:textId="77777777" w:rsidTr="00A7710E">
        <w:trPr>
          <w:cantSplit/>
          <w:jc w:val="center"/>
        </w:trPr>
        <w:tc>
          <w:tcPr>
            <w:tcW w:w="3964" w:type="dxa"/>
            <w:tcBorders>
              <w:top w:val="single" w:sz="4" w:space="0" w:color="auto"/>
              <w:left w:val="single" w:sz="4" w:space="0" w:color="auto"/>
              <w:bottom w:val="single" w:sz="4" w:space="0" w:color="auto"/>
              <w:right w:val="single" w:sz="4" w:space="0" w:color="auto"/>
            </w:tcBorders>
          </w:tcPr>
          <w:p w14:paraId="7413D4D2" w14:textId="16461371" w:rsidR="00D532C9" w:rsidRPr="00E43002" w:rsidRDefault="00144AF2" w:rsidP="00B677BC">
            <w:pPr>
              <w:spacing w:after="0" w:line="240" w:lineRule="auto"/>
              <w:rPr>
                <w:rFonts w:ascii="Arial" w:hAnsi="Arial" w:cs="Arial"/>
              </w:rPr>
            </w:pPr>
            <w:r w:rsidRPr="00E43002">
              <w:rPr>
                <w:rFonts w:ascii="Arial" w:hAnsi="Arial" w:cs="Arial"/>
              </w:rPr>
              <w:t>A</w:t>
            </w:r>
            <w:r w:rsidR="00CA127D">
              <w:rPr>
                <w:rFonts w:ascii="Arial" w:hAnsi="Arial" w:cs="Arial"/>
              </w:rPr>
              <w:t>ge</w:t>
            </w:r>
            <w:r w:rsidRPr="00E43002">
              <w:rPr>
                <w:rFonts w:ascii="Arial" w:hAnsi="Arial" w:cs="Arial"/>
              </w:rPr>
              <w:t xml:space="preserve"> 30 years and older with a</w:t>
            </w:r>
            <w:r w:rsidR="00CA127D">
              <w:rPr>
                <w:rFonts w:ascii="Arial" w:hAnsi="Arial" w:cs="Arial"/>
              </w:rPr>
              <w:t xml:space="preserve">n </w:t>
            </w:r>
            <w:hyperlink r:id="rId11" w:anchor="unexplained" w:history="1">
              <w:r w:rsidR="00CA127D">
                <w:rPr>
                  <w:rStyle w:val="Hyperlink"/>
                  <w:rFonts w:ascii="Arial" w:hAnsi="Arial" w:cs="Arial"/>
                </w:rPr>
                <w:t>u</w:t>
              </w:r>
              <w:r w:rsidR="00CA127D" w:rsidRPr="00AB2F55">
                <w:rPr>
                  <w:rStyle w:val="Hyperlink"/>
                  <w:rFonts w:ascii="Arial" w:hAnsi="Arial" w:cs="Arial"/>
                </w:rPr>
                <w:t>nexplained</w:t>
              </w:r>
            </w:hyperlink>
            <w:r w:rsidRPr="00E43002">
              <w:rPr>
                <w:rFonts w:ascii="Arial" w:hAnsi="Arial" w:cs="Arial"/>
              </w:rPr>
              <w:t xml:space="preserve"> lump.</w:t>
            </w:r>
            <w:r>
              <w:rPr>
                <w:rFonts w:ascii="Arial" w:hAnsi="Arial" w:cs="Arial"/>
              </w:rPr>
              <w:t xml:space="preserve"> </w:t>
            </w:r>
          </w:p>
          <w:p w14:paraId="51F5D3ED" w14:textId="66D5A0EB" w:rsidR="003133B2" w:rsidRPr="00A7710E" w:rsidRDefault="003133B2" w:rsidP="00B677BC">
            <w:pPr>
              <w:spacing w:after="0" w:line="240" w:lineRule="auto"/>
              <w:rPr>
                <w:rFonts w:ascii="Arial" w:hAnsi="Arial" w:cs="Arial"/>
                <w:bCs/>
                <w:u w:val="single"/>
              </w:rPr>
            </w:pPr>
          </w:p>
        </w:tc>
        <w:sdt>
          <w:sdtPr>
            <w:rPr>
              <w:rFonts w:ascii="Arial" w:eastAsia="MS Gothic" w:hAnsi="Arial" w:cs="Arial"/>
              <w:lang w:val="en-US"/>
            </w:rPr>
            <w:id w:val="-201283354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ED000E4" w14:textId="21E4B45C" w:rsidR="003133B2" w:rsidRPr="00E43002" w:rsidRDefault="00A7710E" w:rsidP="00B677BC">
                <w:pPr>
                  <w:spacing w:after="0" w:line="240" w:lineRule="auto"/>
                  <w:rPr>
                    <w:rFonts w:ascii="Arial" w:eastAsia="MS Gothic" w:hAnsi="Arial" w:cs="Arial"/>
                    <w:lang w:val="en-US"/>
                  </w:rPr>
                </w:pPr>
                <w:r>
                  <w:rPr>
                    <w:rFonts w:ascii="MS Gothic" w:eastAsia="MS Gothic" w:hAnsi="MS Gothic" w:cs="Arial" w:hint="eastAsia"/>
                    <w:lang w:val="en-US"/>
                  </w:rPr>
                  <w:t>☐</w:t>
                </w:r>
              </w:p>
            </w:tc>
          </w:sdtContent>
        </w:sdt>
        <w:tc>
          <w:tcPr>
            <w:tcW w:w="3686" w:type="dxa"/>
            <w:tcBorders>
              <w:top w:val="single" w:sz="4" w:space="0" w:color="auto"/>
              <w:left w:val="single" w:sz="4" w:space="0" w:color="auto"/>
              <w:bottom w:val="single" w:sz="4" w:space="0" w:color="auto"/>
              <w:right w:val="single" w:sz="4" w:space="0" w:color="auto"/>
            </w:tcBorders>
          </w:tcPr>
          <w:p w14:paraId="6CBF03D7" w14:textId="3C155B3E" w:rsidR="003133B2" w:rsidRPr="00E43002" w:rsidRDefault="00144AF2" w:rsidP="00B677BC">
            <w:pPr>
              <w:spacing w:after="0" w:line="240" w:lineRule="auto"/>
              <w:rPr>
                <w:rFonts w:ascii="Arial" w:hAnsi="Arial" w:cs="Arial"/>
              </w:rPr>
            </w:pPr>
            <w:r w:rsidRPr="00E43002">
              <w:rPr>
                <w:rFonts w:ascii="Arial" w:hAnsi="Arial" w:cs="Arial"/>
                <w:bdr w:val="none" w:sz="0" w:space="0" w:color="auto" w:frame="1"/>
                <w:shd w:val="clear" w:color="auto" w:fill="FFFFFF"/>
              </w:rPr>
              <w:t>A person with breast pain alone (no palpable abnormality)</w:t>
            </w:r>
            <w:r>
              <w:rPr>
                <w:rFonts w:ascii="Arial" w:hAnsi="Arial" w:cs="Arial"/>
                <w:bdr w:val="none" w:sz="0" w:space="0" w:color="auto" w:frame="1"/>
                <w:shd w:val="clear" w:color="auto" w:fill="FFFFFF"/>
              </w:rPr>
              <w:t xml:space="preserve"> not responding to primary care treatment see below.  </w:t>
            </w:r>
            <w:r w:rsidR="005D3F55">
              <w:rPr>
                <w:rFonts w:ascii="Arial" w:hAnsi="Arial" w:cs="Arial"/>
                <w:bdr w:val="none" w:sz="0" w:space="0" w:color="auto" w:frame="1"/>
                <w:shd w:val="clear" w:color="auto" w:fill="FFFFFF"/>
              </w:rPr>
              <w:br/>
            </w:r>
          </w:p>
        </w:tc>
        <w:sdt>
          <w:sdtPr>
            <w:rPr>
              <w:rFonts w:ascii="Arial" w:hAnsi="Arial" w:cs="Arial"/>
            </w:rPr>
            <w:id w:val="-38857448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77034736" w14:textId="1313432E" w:rsidR="003133B2" w:rsidRPr="00E43002" w:rsidRDefault="00A7710E" w:rsidP="00B677BC">
                <w:pPr>
                  <w:spacing w:after="0" w:line="240" w:lineRule="auto"/>
                  <w:jc w:val="center"/>
                  <w:rPr>
                    <w:rFonts w:ascii="Arial" w:hAnsi="Arial" w:cs="Arial"/>
                  </w:rPr>
                </w:pPr>
                <w:r>
                  <w:rPr>
                    <w:rFonts w:ascii="MS Gothic" w:eastAsia="MS Gothic" w:hAnsi="MS Gothic" w:cs="Arial" w:hint="eastAsia"/>
                  </w:rPr>
                  <w:t>☐</w:t>
                </w:r>
              </w:p>
            </w:tc>
          </w:sdtContent>
        </w:sdt>
      </w:tr>
      <w:tr w:rsidR="00D532C9" w:rsidRPr="00C00554" w14:paraId="3477A7E4" w14:textId="77777777" w:rsidTr="00A057BE">
        <w:trPr>
          <w:cantSplit/>
          <w:trHeight w:val="1449"/>
          <w:jc w:val="center"/>
        </w:trPr>
        <w:tc>
          <w:tcPr>
            <w:tcW w:w="3964" w:type="dxa"/>
            <w:tcBorders>
              <w:top w:val="single" w:sz="4" w:space="0" w:color="auto"/>
              <w:left w:val="single" w:sz="4" w:space="0" w:color="auto"/>
              <w:bottom w:val="single" w:sz="4" w:space="0" w:color="auto"/>
              <w:right w:val="single" w:sz="4" w:space="0" w:color="auto"/>
            </w:tcBorders>
          </w:tcPr>
          <w:p w14:paraId="0903F261" w14:textId="78D6F0BD" w:rsidR="00B677BC" w:rsidRPr="00B677BC" w:rsidRDefault="00CA127D" w:rsidP="00B677BC">
            <w:pPr>
              <w:spacing w:after="0" w:line="240" w:lineRule="auto"/>
              <w:rPr>
                <w:rFonts w:ascii="Arial" w:hAnsi="Arial" w:cs="Arial"/>
              </w:rPr>
            </w:pPr>
            <w:r>
              <w:rPr>
                <w:rFonts w:ascii="Arial" w:hAnsi="Arial" w:cs="Arial"/>
              </w:rPr>
              <w:t>Age 5</w:t>
            </w:r>
            <w:r w:rsidR="00B677BC" w:rsidRPr="00B677BC">
              <w:rPr>
                <w:rFonts w:ascii="Arial" w:hAnsi="Arial" w:cs="Arial"/>
              </w:rPr>
              <w:t>0 years and over with unilateral nipple changes:</w:t>
            </w:r>
          </w:p>
          <w:p w14:paraId="3CC75A3D" w14:textId="65A1BE07" w:rsidR="00144AF2" w:rsidRPr="00B677BC" w:rsidRDefault="00144AF2" w:rsidP="00B677BC">
            <w:pPr>
              <w:pStyle w:val="ListParagraph"/>
              <w:numPr>
                <w:ilvl w:val="0"/>
                <w:numId w:val="4"/>
              </w:numPr>
              <w:rPr>
                <w:rFonts w:ascii="Arial" w:hAnsi="Arial" w:cs="Arial"/>
                <w:sz w:val="22"/>
                <w:szCs w:val="22"/>
              </w:rPr>
            </w:pPr>
            <w:r w:rsidRPr="00B677BC">
              <w:rPr>
                <w:rFonts w:ascii="Arial" w:hAnsi="Arial" w:cs="Arial"/>
                <w:sz w:val="22"/>
                <w:szCs w:val="22"/>
              </w:rPr>
              <w:t>spontaneous unilateral nipple discharge</w:t>
            </w:r>
          </w:p>
          <w:p w14:paraId="1333EAF6" w14:textId="77777777" w:rsidR="00144AF2" w:rsidRPr="00B677BC" w:rsidRDefault="00144AF2" w:rsidP="00B677BC">
            <w:pPr>
              <w:pStyle w:val="ListParagraph"/>
              <w:numPr>
                <w:ilvl w:val="0"/>
                <w:numId w:val="4"/>
              </w:numPr>
              <w:rPr>
                <w:rFonts w:ascii="Arial" w:hAnsi="Arial" w:cs="Arial"/>
                <w:sz w:val="22"/>
                <w:szCs w:val="22"/>
              </w:rPr>
            </w:pPr>
            <w:r w:rsidRPr="00B677BC">
              <w:rPr>
                <w:rFonts w:ascii="Arial" w:hAnsi="Arial" w:cs="Arial"/>
                <w:sz w:val="22"/>
                <w:szCs w:val="22"/>
              </w:rPr>
              <w:t>retraction</w:t>
            </w:r>
          </w:p>
          <w:p w14:paraId="3E08B570" w14:textId="1A5A335D" w:rsidR="00D532C9" w:rsidRPr="00144AF2" w:rsidRDefault="00144AF2" w:rsidP="00B677BC">
            <w:pPr>
              <w:pStyle w:val="ListParagraph"/>
              <w:numPr>
                <w:ilvl w:val="0"/>
                <w:numId w:val="4"/>
              </w:numPr>
              <w:rPr>
                <w:rFonts w:ascii="Arial" w:hAnsi="Arial" w:cs="Arial"/>
              </w:rPr>
            </w:pPr>
            <w:r w:rsidRPr="00B677BC">
              <w:rPr>
                <w:rFonts w:ascii="Arial" w:hAnsi="Arial" w:cs="Arial"/>
                <w:sz w:val="22"/>
                <w:szCs w:val="22"/>
              </w:rPr>
              <w:t>other changes of concern</w:t>
            </w:r>
            <w:r w:rsidR="005D3F55">
              <w:rPr>
                <w:rFonts w:ascii="Arial" w:hAnsi="Arial" w:cs="Arial"/>
                <w:sz w:val="22"/>
                <w:szCs w:val="22"/>
              </w:rPr>
              <w:br/>
            </w:r>
          </w:p>
        </w:tc>
        <w:sdt>
          <w:sdtPr>
            <w:rPr>
              <w:rFonts w:ascii="Arial" w:hAnsi="Arial" w:cs="Arial"/>
            </w:rPr>
            <w:id w:val="153670285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F2552D1" w14:textId="19F76E1D" w:rsidR="00D532C9" w:rsidRPr="00E43002" w:rsidRDefault="00D532C9" w:rsidP="00B677BC">
                <w:pPr>
                  <w:spacing w:after="0" w:line="240" w:lineRule="auto"/>
                  <w:jc w:val="center"/>
                  <w:rPr>
                    <w:rFonts w:ascii="Arial" w:hAnsi="Arial" w:cs="Arial"/>
                  </w:rPr>
                </w:pPr>
                <w:r>
                  <w:rPr>
                    <w:rFonts w:ascii="MS Gothic" w:eastAsia="MS Gothic" w:hAnsi="MS Gothic" w:cs="Arial" w:hint="eastAsia"/>
                  </w:rPr>
                  <w:t>☐</w:t>
                </w:r>
              </w:p>
            </w:tc>
          </w:sdtContent>
        </w:sdt>
        <w:tc>
          <w:tcPr>
            <w:tcW w:w="3686" w:type="dxa"/>
            <w:tcBorders>
              <w:top w:val="single" w:sz="4" w:space="0" w:color="auto"/>
              <w:left w:val="single" w:sz="4" w:space="0" w:color="auto"/>
              <w:bottom w:val="single" w:sz="4" w:space="0" w:color="auto"/>
              <w:right w:val="single" w:sz="4" w:space="0" w:color="auto"/>
            </w:tcBorders>
          </w:tcPr>
          <w:p w14:paraId="05E7008F" w14:textId="69A71B5D" w:rsidR="00D532C9" w:rsidRPr="00195300" w:rsidRDefault="00144AF2" w:rsidP="00195C20">
            <w:pPr>
              <w:spacing w:after="0" w:line="240" w:lineRule="auto"/>
              <w:rPr>
                <w:rFonts w:ascii="Arial" w:hAnsi="Arial" w:cs="Arial"/>
              </w:rPr>
            </w:pPr>
            <w:r w:rsidRPr="00E43002">
              <w:rPr>
                <w:rFonts w:ascii="Arial" w:hAnsi="Arial" w:cs="Arial"/>
              </w:rPr>
              <w:t xml:space="preserve">A person with </w:t>
            </w:r>
            <w:r>
              <w:rPr>
                <w:rFonts w:ascii="Arial" w:hAnsi="Arial" w:cs="Arial"/>
              </w:rPr>
              <w:t>a</w:t>
            </w:r>
            <w:r w:rsidRPr="00E43002">
              <w:rPr>
                <w:rFonts w:ascii="Arial" w:hAnsi="Arial" w:cs="Arial"/>
              </w:rPr>
              <w:t>symmetrical nodularity/lumpiness or thickening (without discrete lump) that persists after menstruation</w:t>
            </w:r>
          </w:p>
        </w:tc>
        <w:sdt>
          <w:sdtPr>
            <w:rPr>
              <w:rFonts w:ascii="Arial" w:hAnsi="Arial" w:cs="Arial"/>
            </w:rPr>
            <w:id w:val="-49642284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0A0D1F55" w14:textId="1C18A6E7" w:rsidR="00D532C9" w:rsidRPr="00E43002" w:rsidRDefault="00D532C9" w:rsidP="00B677BC">
                <w:pPr>
                  <w:spacing w:after="0" w:line="240" w:lineRule="auto"/>
                  <w:jc w:val="center"/>
                  <w:rPr>
                    <w:rFonts w:ascii="Arial" w:hAnsi="Arial" w:cs="Arial"/>
                  </w:rPr>
                </w:pPr>
                <w:r>
                  <w:rPr>
                    <w:rFonts w:ascii="MS Gothic" w:eastAsia="MS Gothic" w:hAnsi="MS Gothic" w:cs="Arial" w:hint="eastAsia"/>
                  </w:rPr>
                  <w:t>☐</w:t>
                </w:r>
              </w:p>
            </w:tc>
          </w:sdtContent>
        </w:sdt>
      </w:tr>
      <w:tr w:rsidR="00D532C9" w:rsidRPr="00C00554" w14:paraId="159FD792" w14:textId="77777777" w:rsidTr="00A7710E">
        <w:trPr>
          <w:cantSplit/>
          <w:trHeight w:val="694"/>
          <w:jc w:val="center"/>
        </w:trPr>
        <w:tc>
          <w:tcPr>
            <w:tcW w:w="3964" w:type="dxa"/>
            <w:tcBorders>
              <w:top w:val="single" w:sz="4" w:space="0" w:color="auto"/>
              <w:left w:val="single" w:sz="4" w:space="0" w:color="auto"/>
              <w:bottom w:val="single" w:sz="4" w:space="0" w:color="auto"/>
              <w:right w:val="single" w:sz="4" w:space="0" w:color="auto"/>
            </w:tcBorders>
          </w:tcPr>
          <w:p w14:paraId="6D70AF84" w14:textId="11714876" w:rsidR="00D532C9" w:rsidRPr="00E43002" w:rsidRDefault="00144AF2" w:rsidP="00B677BC">
            <w:pPr>
              <w:pStyle w:val="Header"/>
              <w:tabs>
                <w:tab w:val="left" w:pos="720"/>
              </w:tabs>
              <w:rPr>
                <w:rFonts w:ascii="Arial" w:hAnsi="Arial" w:cs="Arial"/>
              </w:rPr>
            </w:pPr>
            <w:r w:rsidRPr="00E43002">
              <w:rPr>
                <w:rFonts w:ascii="Arial" w:hAnsi="Arial" w:cs="Arial"/>
              </w:rPr>
              <w:t xml:space="preserve">Nipple retraction or distortion of recent (&lt;3 months) onset </w:t>
            </w:r>
            <w:r w:rsidR="005D3F55">
              <w:rPr>
                <w:rFonts w:ascii="Arial" w:hAnsi="Arial" w:cs="Arial"/>
              </w:rPr>
              <w:br/>
            </w:r>
          </w:p>
        </w:tc>
        <w:sdt>
          <w:sdtPr>
            <w:rPr>
              <w:rFonts w:ascii="Arial" w:hAnsi="Arial" w:cs="Arial"/>
            </w:rPr>
            <w:id w:val="-101746631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70A450E" w14:textId="066E0531" w:rsidR="00D532C9" w:rsidRPr="00E43002" w:rsidRDefault="00D532C9" w:rsidP="00B677BC">
                <w:pPr>
                  <w:pStyle w:val="Header"/>
                  <w:tabs>
                    <w:tab w:val="left" w:pos="720"/>
                  </w:tabs>
                  <w:jc w:val="center"/>
                  <w:rPr>
                    <w:rFonts w:ascii="Arial" w:hAnsi="Arial" w:cs="Arial"/>
                  </w:rPr>
                </w:pPr>
                <w:r>
                  <w:rPr>
                    <w:rFonts w:ascii="MS Gothic" w:eastAsia="MS Gothic" w:hAnsi="MS Gothic" w:cs="Arial" w:hint="eastAsia"/>
                  </w:rPr>
                  <w:t>☐</w:t>
                </w:r>
              </w:p>
            </w:tc>
          </w:sdtContent>
        </w:sdt>
        <w:tc>
          <w:tcPr>
            <w:tcW w:w="3686" w:type="dxa"/>
            <w:tcBorders>
              <w:top w:val="single" w:sz="4" w:space="0" w:color="auto"/>
              <w:left w:val="single" w:sz="4" w:space="0" w:color="auto"/>
              <w:bottom w:val="single" w:sz="4" w:space="0" w:color="auto"/>
              <w:right w:val="single" w:sz="4" w:space="0" w:color="auto"/>
            </w:tcBorders>
          </w:tcPr>
          <w:p w14:paraId="0007E55C" w14:textId="7707B768" w:rsidR="00D532C9" w:rsidRPr="00E43002" w:rsidRDefault="00144AF2" w:rsidP="00B677BC">
            <w:pPr>
              <w:pStyle w:val="Header"/>
              <w:tabs>
                <w:tab w:val="left" w:pos="720"/>
              </w:tabs>
              <w:rPr>
                <w:rFonts w:ascii="Arial" w:hAnsi="Arial" w:cs="Arial"/>
              </w:rPr>
            </w:pPr>
            <w:r w:rsidRPr="00E43002">
              <w:rPr>
                <w:rFonts w:ascii="Arial" w:hAnsi="Arial" w:cs="Arial"/>
              </w:rPr>
              <w:t>Infection or inflammation that fails to respond to antibiotics</w:t>
            </w:r>
          </w:p>
        </w:tc>
        <w:sdt>
          <w:sdtPr>
            <w:rPr>
              <w:rFonts w:ascii="Arial" w:hAnsi="Arial" w:cs="Arial"/>
            </w:rPr>
            <w:id w:val="-52479310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49F6A189" w14:textId="7D4868FD" w:rsidR="00D532C9" w:rsidRPr="00E43002" w:rsidRDefault="00D532C9" w:rsidP="00B677BC">
                <w:pPr>
                  <w:pStyle w:val="Header"/>
                  <w:tabs>
                    <w:tab w:val="left" w:pos="720"/>
                  </w:tabs>
                  <w:jc w:val="center"/>
                  <w:rPr>
                    <w:rFonts w:ascii="Arial" w:hAnsi="Arial" w:cs="Arial"/>
                  </w:rPr>
                </w:pPr>
                <w:r>
                  <w:rPr>
                    <w:rFonts w:ascii="MS Gothic" w:eastAsia="MS Gothic" w:hAnsi="MS Gothic" w:cs="Arial" w:hint="eastAsia"/>
                  </w:rPr>
                  <w:t>☐</w:t>
                </w:r>
              </w:p>
            </w:tc>
          </w:sdtContent>
        </w:sdt>
      </w:tr>
      <w:tr w:rsidR="00D532C9" w:rsidRPr="00C00554" w14:paraId="54AC2761" w14:textId="77777777" w:rsidTr="00A7710E">
        <w:trPr>
          <w:cantSplit/>
          <w:jc w:val="center"/>
        </w:trPr>
        <w:tc>
          <w:tcPr>
            <w:tcW w:w="3964" w:type="dxa"/>
            <w:tcBorders>
              <w:top w:val="single" w:sz="4" w:space="0" w:color="auto"/>
              <w:left w:val="single" w:sz="4" w:space="0" w:color="auto"/>
              <w:bottom w:val="single" w:sz="4" w:space="0" w:color="auto"/>
              <w:right w:val="single" w:sz="4" w:space="0" w:color="auto"/>
            </w:tcBorders>
          </w:tcPr>
          <w:p w14:paraId="301DB223" w14:textId="1CFDCFEF" w:rsidR="00D532C9" w:rsidRPr="00E43002" w:rsidRDefault="00144AF2" w:rsidP="00B677BC">
            <w:pPr>
              <w:tabs>
                <w:tab w:val="left" w:pos="720"/>
              </w:tabs>
              <w:spacing w:after="0" w:line="240" w:lineRule="auto"/>
              <w:rPr>
                <w:rFonts w:ascii="Arial" w:hAnsi="Arial" w:cs="Arial"/>
              </w:rPr>
            </w:pPr>
            <w:r w:rsidRPr="00E43002">
              <w:rPr>
                <w:rFonts w:ascii="Arial" w:hAnsi="Arial" w:cs="Arial"/>
              </w:rPr>
              <w:t xml:space="preserve">Skin changes suggestive of cancer </w:t>
            </w:r>
            <w:proofErr w:type="spellStart"/>
            <w:r w:rsidRPr="00E43002">
              <w:rPr>
                <w:rFonts w:ascii="Arial" w:hAnsi="Arial" w:cs="Arial"/>
              </w:rPr>
              <w:t>inc</w:t>
            </w:r>
            <w:proofErr w:type="spellEnd"/>
            <w:r w:rsidRPr="00E43002">
              <w:rPr>
                <w:rFonts w:ascii="Arial" w:hAnsi="Arial" w:cs="Arial"/>
              </w:rPr>
              <w:t xml:space="preserve"> distortion / tethering / ulceration / </w:t>
            </w:r>
            <w:proofErr w:type="spellStart"/>
            <w:r w:rsidRPr="00E43002">
              <w:rPr>
                <w:rFonts w:ascii="Arial" w:hAnsi="Arial" w:cs="Arial"/>
              </w:rPr>
              <w:t>peau</w:t>
            </w:r>
            <w:proofErr w:type="spellEnd"/>
            <w:r w:rsidRPr="00E43002">
              <w:rPr>
                <w:rFonts w:ascii="Arial" w:hAnsi="Arial" w:cs="Arial"/>
              </w:rPr>
              <w:t xml:space="preserve"> </w:t>
            </w:r>
            <w:proofErr w:type="spellStart"/>
            <w:r w:rsidRPr="00E43002">
              <w:rPr>
                <w:rFonts w:ascii="Arial" w:hAnsi="Arial" w:cs="Arial"/>
              </w:rPr>
              <w:t>d’orange</w:t>
            </w:r>
            <w:proofErr w:type="spellEnd"/>
          </w:p>
        </w:tc>
        <w:sdt>
          <w:sdtPr>
            <w:rPr>
              <w:rFonts w:ascii="Arial" w:hAnsi="Arial" w:cs="Arial"/>
            </w:rPr>
            <w:id w:val="10054521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E47C818" w14:textId="3723CB54" w:rsidR="00D532C9" w:rsidRPr="00E43002" w:rsidRDefault="00D532C9" w:rsidP="00B677BC">
                <w:pPr>
                  <w:pStyle w:val="Header"/>
                  <w:tabs>
                    <w:tab w:val="left" w:pos="720"/>
                  </w:tabs>
                  <w:jc w:val="center"/>
                  <w:rPr>
                    <w:rFonts w:ascii="Arial" w:hAnsi="Arial" w:cs="Arial"/>
                  </w:rPr>
                </w:pPr>
                <w:r>
                  <w:rPr>
                    <w:rFonts w:ascii="MS Gothic" w:eastAsia="MS Gothic" w:hAnsi="MS Gothic" w:cs="Arial" w:hint="eastAsia"/>
                  </w:rPr>
                  <w:t>☐</w:t>
                </w:r>
              </w:p>
            </w:tc>
          </w:sdtContent>
        </w:sdt>
        <w:tc>
          <w:tcPr>
            <w:tcW w:w="3686" w:type="dxa"/>
            <w:tcBorders>
              <w:top w:val="single" w:sz="4" w:space="0" w:color="auto"/>
              <w:left w:val="single" w:sz="4" w:space="0" w:color="auto"/>
              <w:bottom w:val="single" w:sz="4" w:space="0" w:color="auto"/>
              <w:right w:val="single" w:sz="4" w:space="0" w:color="auto"/>
            </w:tcBorders>
          </w:tcPr>
          <w:p w14:paraId="22D449B1" w14:textId="5B327D71" w:rsidR="00D532C9" w:rsidRPr="00E43002" w:rsidRDefault="00144AF2" w:rsidP="00B677BC">
            <w:pPr>
              <w:pStyle w:val="Header"/>
              <w:tabs>
                <w:tab w:val="left" w:pos="720"/>
              </w:tabs>
              <w:rPr>
                <w:rFonts w:ascii="Arial" w:hAnsi="Arial" w:cs="Arial"/>
              </w:rPr>
            </w:pPr>
            <w:r w:rsidRPr="00E43002">
              <w:rPr>
                <w:rFonts w:ascii="Arial" w:hAnsi="Arial" w:cs="Arial"/>
              </w:rPr>
              <w:t xml:space="preserve">Unilateral, eczematous skin of areola or nipple </w:t>
            </w:r>
            <w:r w:rsidRPr="00E43002">
              <w:rPr>
                <w:rFonts w:ascii="Arial" w:eastAsia="Arial" w:hAnsi="Arial" w:cs="Arial"/>
              </w:rPr>
              <w:t>without other worrying signs such as lump, discharge, bleeding or ulceration</w:t>
            </w:r>
            <w:r>
              <w:rPr>
                <w:rFonts w:ascii="Arial" w:eastAsia="Arial" w:hAnsi="Arial" w:cs="Arial"/>
              </w:rPr>
              <w:t xml:space="preserve"> that has not responded to primary care treatment</w:t>
            </w:r>
            <w:r w:rsidRPr="00E43002">
              <w:rPr>
                <w:rFonts w:ascii="Arial" w:hAnsi="Arial" w:cs="Arial"/>
              </w:rPr>
              <w:t xml:space="preserve"> </w:t>
            </w:r>
            <w:r>
              <w:rPr>
                <w:rFonts w:ascii="Arial" w:hAnsi="Arial" w:cs="Arial"/>
              </w:rPr>
              <w:t>e.g.  0.1% mometasone</w:t>
            </w:r>
            <w:r w:rsidRPr="00E43002">
              <w:rPr>
                <w:rFonts w:ascii="Arial" w:hAnsi="Arial" w:cs="Arial"/>
              </w:rPr>
              <w:t xml:space="preserve"> </w:t>
            </w:r>
            <w:r>
              <w:rPr>
                <w:rFonts w:ascii="Arial" w:hAnsi="Arial" w:cs="Arial"/>
              </w:rPr>
              <w:t xml:space="preserve">ointment </w:t>
            </w:r>
            <w:r w:rsidRPr="00E43002">
              <w:rPr>
                <w:rFonts w:ascii="Arial" w:hAnsi="Arial" w:cs="Arial"/>
              </w:rPr>
              <w:t>for 2 weeks</w:t>
            </w:r>
          </w:p>
        </w:tc>
        <w:sdt>
          <w:sdtPr>
            <w:rPr>
              <w:rFonts w:ascii="Arial" w:hAnsi="Arial" w:cs="Arial"/>
            </w:rPr>
            <w:id w:val="-39905752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451BC046" w14:textId="4974753F" w:rsidR="00D532C9" w:rsidRPr="00E43002" w:rsidRDefault="00D532C9" w:rsidP="00B677BC">
                <w:pPr>
                  <w:pStyle w:val="Header"/>
                  <w:tabs>
                    <w:tab w:val="left" w:pos="720"/>
                  </w:tabs>
                  <w:jc w:val="center"/>
                  <w:rPr>
                    <w:rFonts w:ascii="Arial" w:hAnsi="Arial" w:cs="Arial"/>
                  </w:rPr>
                </w:pPr>
                <w:r>
                  <w:rPr>
                    <w:rFonts w:ascii="MS Gothic" w:eastAsia="MS Gothic" w:hAnsi="MS Gothic" w:cs="Arial" w:hint="eastAsia"/>
                  </w:rPr>
                  <w:t>☐</w:t>
                </w:r>
              </w:p>
            </w:tc>
          </w:sdtContent>
        </w:sdt>
      </w:tr>
      <w:tr w:rsidR="00D532C9" w:rsidRPr="00C00554" w14:paraId="22466395" w14:textId="77777777" w:rsidTr="005D3F55">
        <w:trPr>
          <w:cantSplit/>
          <w:trHeight w:val="3852"/>
          <w:jc w:val="center"/>
        </w:trPr>
        <w:tc>
          <w:tcPr>
            <w:tcW w:w="3964" w:type="dxa"/>
            <w:tcBorders>
              <w:top w:val="single" w:sz="4" w:space="0" w:color="auto"/>
              <w:left w:val="single" w:sz="4" w:space="0" w:color="auto"/>
              <w:bottom w:val="single" w:sz="4" w:space="0" w:color="auto"/>
              <w:right w:val="single" w:sz="4" w:space="0" w:color="auto"/>
            </w:tcBorders>
          </w:tcPr>
          <w:p w14:paraId="44DFD363" w14:textId="04CCEDF4" w:rsidR="0027718C" w:rsidRPr="00E43002" w:rsidRDefault="00CA127D" w:rsidP="00B677BC">
            <w:pPr>
              <w:pStyle w:val="Header"/>
              <w:tabs>
                <w:tab w:val="left" w:pos="720"/>
              </w:tabs>
              <w:rPr>
                <w:rFonts w:ascii="Arial" w:hAnsi="Arial" w:cs="Arial"/>
              </w:rPr>
            </w:pPr>
            <w:r w:rsidRPr="00E43002">
              <w:rPr>
                <w:rFonts w:ascii="Arial" w:hAnsi="Arial" w:cs="Arial"/>
              </w:rPr>
              <w:lastRenderedPageBreak/>
              <w:t>A</w:t>
            </w:r>
            <w:r>
              <w:rPr>
                <w:rFonts w:ascii="Arial" w:hAnsi="Arial" w:cs="Arial"/>
              </w:rPr>
              <w:t>ge</w:t>
            </w:r>
            <w:r w:rsidRPr="00E43002">
              <w:rPr>
                <w:rFonts w:ascii="Arial" w:hAnsi="Arial" w:cs="Arial"/>
              </w:rPr>
              <w:t xml:space="preserve"> 30 years and older with a</w:t>
            </w:r>
            <w:r>
              <w:rPr>
                <w:rFonts w:ascii="Arial" w:hAnsi="Arial" w:cs="Arial"/>
              </w:rPr>
              <w:t xml:space="preserve">n </w:t>
            </w:r>
            <w:hyperlink r:id="rId12" w:anchor="unexplained" w:history="1">
              <w:r>
                <w:rPr>
                  <w:rStyle w:val="Hyperlink"/>
                  <w:rFonts w:ascii="Arial" w:hAnsi="Arial" w:cs="Arial"/>
                </w:rPr>
                <w:t>u</w:t>
              </w:r>
              <w:r w:rsidRPr="00AB2F55">
                <w:rPr>
                  <w:rStyle w:val="Hyperlink"/>
                  <w:rFonts w:ascii="Arial" w:hAnsi="Arial" w:cs="Arial"/>
                </w:rPr>
                <w:t>nexplained</w:t>
              </w:r>
            </w:hyperlink>
            <w:r w:rsidRPr="00E43002">
              <w:rPr>
                <w:rFonts w:ascii="Arial" w:hAnsi="Arial" w:cs="Arial"/>
              </w:rPr>
              <w:t xml:space="preserve"> </w:t>
            </w:r>
            <w:r w:rsidR="0027718C" w:rsidRPr="00E43002">
              <w:rPr>
                <w:rFonts w:ascii="Arial" w:hAnsi="Arial" w:cs="Arial"/>
              </w:rPr>
              <w:t>lump in axilla</w:t>
            </w:r>
          </w:p>
          <w:p w14:paraId="1EADF38C" w14:textId="07AB6473" w:rsidR="00D532C9" w:rsidRPr="00E43002" w:rsidRDefault="00D532C9" w:rsidP="00B677BC">
            <w:pPr>
              <w:pStyle w:val="Header"/>
              <w:tabs>
                <w:tab w:val="left" w:pos="720"/>
              </w:tabs>
              <w:rPr>
                <w:rFonts w:ascii="Arial" w:hAnsi="Arial" w:cs="Arial"/>
              </w:rPr>
            </w:pPr>
          </w:p>
        </w:tc>
        <w:sdt>
          <w:sdtPr>
            <w:rPr>
              <w:rFonts w:ascii="Arial" w:hAnsi="Arial" w:cs="Arial"/>
            </w:rPr>
            <w:id w:val="148450470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264F15E" w14:textId="291B9D9F" w:rsidR="00D532C9" w:rsidRPr="00E43002" w:rsidRDefault="00D532C9" w:rsidP="00B677BC">
                <w:pPr>
                  <w:pStyle w:val="Header"/>
                  <w:tabs>
                    <w:tab w:val="left" w:pos="720"/>
                  </w:tabs>
                  <w:jc w:val="center"/>
                  <w:rPr>
                    <w:rFonts w:ascii="Arial" w:hAnsi="Arial" w:cs="Arial"/>
                  </w:rPr>
                </w:pPr>
                <w:r>
                  <w:rPr>
                    <w:rFonts w:ascii="MS Gothic" w:eastAsia="MS Gothic" w:hAnsi="MS Gothic" w:cs="Arial" w:hint="eastAsia"/>
                  </w:rPr>
                  <w:t>☐</w:t>
                </w:r>
              </w:p>
            </w:tc>
          </w:sdtContent>
        </w:sdt>
        <w:tc>
          <w:tcPr>
            <w:tcW w:w="3686" w:type="dxa"/>
            <w:tcBorders>
              <w:top w:val="single" w:sz="4" w:space="0" w:color="auto"/>
              <w:left w:val="single" w:sz="4" w:space="0" w:color="auto"/>
              <w:bottom w:val="single" w:sz="4" w:space="0" w:color="auto"/>
              <w:right w:val="single" w:sz="4" w:space="0" w:color="auto"/>
            </w:tcBorders>
          </w:tcPr>
          <w:p w14:paraId="458C5CC5" w14:textId="61C0984E" w:rsidR="00720B17" w:rsidRDefault="005D3F55" w:rsidP="00B677BC">
            <w:pPr>
              <w:pStyle w:val="Header"/>
              <w:tabs>
                <w:tab w:val="left" w:pos="720"/>
              </w:tabs>
              <w:rPr>
                <w:rFonts w:ascii="Arial" w:hAnsi="Arial" w:cs="Arial"/>
                <w:strike/>
              </w:rPr>
            </w:pPr>
            <w:hyperlink r:id="rId13" w:anchor="persistent" w:history="1">
              <w:r w:rsidR="0027718C" w:rsidRPr="00AB2F55">
                <w:rPr>
                  <w:rStyle w:val="Hyperlink"/>
                  <w:rFonts w:ascii="Arial" w:hAnsi="Arial" w:cs="Arial"/>
                </w:rPr>
                <w:t>Persistent</w:t>
              </w:r>
            </w:hyperlink>
            <w:r w:rsidR="0027718C">
              <w:rPr>
                <w:rFonts w:ascii="Arial" w:hAnsi="Arial" w:cs="Arial"/>
              </w:rPr>
              <w:t xml:space="preserve"> u</w:t>
            </w:r>
            <w:r w:rsidR="0027718C" w:rsidRPr="00E43002">
              <w:rPr>
                <w:rFonts w:ascii="Arial" w:hAnsi="Arial" w:cs="Arial"/>
              </w:rPr>
              <w:t>nilateral, spontaneous, non-bloody nipple</w:t>
            </w:r>
            <w:r w:rsidR="0027718C">
              <w:rPr>
                <w:rFonts w:ascii="Arial" w:hAnsi="Arial" w:cs="Arial"/>
              </w:rPr>
              <w:t xml:space="preserve"> discharge</w:t>
            </w:r>
            <w:r w:rsidR="0027718C" w:rsidRPr="00E43002">
              <w:rPr>
                <w:rFonts w:ascii="Arial" w:hAnsi="Arial" w:cs="Arial"/>
              </w:rPr>
              <w:t xml:space="preserve"> in a person assigned female at birth aged under 50yrs</w:t>
            </w:r>
          </w:p>
          <w:p w14:paraId="6025219C" w14:textId="77777777" w:rsidR="00720B17" w:rsidRPr="00720B17" w:rsidRDefault="00720B17" w:rsidP="00720B17"/>
          <w:p w14:paraId="60324E30" w14:textId="77777777" w:rsidR="00720B17" w:rsidRPr="00720B17" w:rsidRDefault="00720B17" w:rsidP="00720B17"/>
          <w:p w14:paraId="4A165B72" w14:textId="77777777" w:rsidR="00720B17" w:rsidRPr="00720B17" w:rsidRDefault="00720B17" w:rsidP="00720B17"/>
          <w:p w14:paraId="77695E14" w14:textId="41F589E5" w:rsidR="00720B17" w:rsidRDefault="00720B17" w:rsidP="00720B17"/>
          <w:p w14:paraId="03B7E46C" w14:textId="40C2A8A0" w:rsidR="005D3F55" w:rsidRDefault="005D3F55" w:rsidP="00720B17"/>
          <w:p w14:paraId="06CBCE1B" w14:textId="53AE9C54" w:rsidR="005D3F55" w:rsidRDefault="005D3F55" w:rsidP="00720B17"/>
          <w:p w14:paraId="6CB01708" w14:textId="3A7089EA" w:rsidR="005D3F55" w:rsidRDefault="005D3F55" w:rsidP="00720B17"/>
          <w:p w14:paraId="0A67A12A" w14:textId="449E82DA" w:rsidR="005D3F55" w:rsidRDefault="005D3F55" w:rsidP="00720B17"/>
          <w:p w14:paraId="100EC0B0" w14:textId="2102CB19" w:rsidR="005D3F55" w:rsidRDefault="005D3F55" w:rsidP="00720B17"/>
          <w:p w14:paraId="0336498A" w14:textId="54AFE33C" w:rsidR="005D3F55" w:rsidRDefault="005D3F55" w:rsidP="00720B17"/>
          <w:p w14:paraId="7AAD662A" w14:textId="77777777" w:rsidR="005D3F55" w:rsidRPr="00720B17" w:rsidRDefault="005D3F55" w:rsidP="00720B17"/>
          <w:p w14:paraId="79D8AD27" w14:textId="77777777" w:rsidR="00720B17" w:rsidRPr="00720B17" w:rsidRDefault="00720B17" w:rsidP="00720B17"/>
          <w:p w14:paraId="732FB76E" w14:textId="77777777" w:rsidR="00720B17" w:rsidRPr="00720B17" w:rsidRDefault="00720B17" w:rsidP="00720B17"/>
          <w:p w14:paraId="349FC087" w14:textId="0877B38C" w:rsidR="00D532C9" w:rsidRPr="00720B17" w:rsidRDefault="00D532C9" w:rsidP="00720B17"/>
        </w:tc>
        <w:tc>
          <w:tcPr>
            <w:tcW w:w="708" w:type="dxa"/>
            <w:tcBorders>
              <w:top w:val="single" w:sz="4" w:space="0" w:color="auto"/>
              <w:left w:val="single" w:sz="4" w:space="0" w:color="auto"/>
              <w:bottom w:val="single" w:sz="4" w:space="0" w:color="auto"/>
              <w:right w:val="single" w:sz="4" w:space="0" w:color="auto"/>
            </w:tcBorders>
            <w:vAlign w:val="center"/>
          </w:tcPr>
          <w:p w14:paraId="34CFBF31" w14:textId="77777777" w:rsidR="00D532C9" w:rsidRPr="00E43002" w:rsidRDefault="00D532C9" w:rsidP="00B677BC">
            <w:pPr>
              <w:pStyle w:val="Header"/>
              <w:tabs>
                <w:tab w:val="left" w:pos="720"/>
              </w:tabs>
              <w:jc w:val="center"/>
              <w:rPr>
                <w:rFonts w:ascii="Arial" w:hAnsi="Arial" w:cs="Arial"/>
              </w:rPr>
            </w:pPr>
          </w:p>
          <w:sdt>
            <w:sdtPr>
              <w:rPr>
                <w:rFonts w:ascii="Arial" w:hAnsi="Arial" w:cs="Arial"/>
              </w:rPr>
              <w:id w:val="533930958"/>
              <w14:checkbox>
                <w14:checked w14:val="0"/>
                <w14:checkedState w14:val="2612" w14:font="MS Gothic"/>
                <w14:uncheckedState w14:val="2610" w14:font="MS Gothic"/>
              </w14:checkbox>
            </w:sdtPr>
            <w:sdtEndPr/>
            <w:sdtContent>
              <w:p w14:paraId="20E69B89" w14:textId="5536B399" w:rsidR="00D532C9" w:rsidRPr="00E43002" w:rsidRDefault="00D532C9" w:rsidP="00B677BC">
                <w:pPr>
                  <w:pStyle w:val="Header"/>
                  <w:tabs>
                    <w:tab w:val="left" w:pos="720"/>
                  </w:tabs>
                  <w:jc w:val="center"/>
                  <w:rPr>
                    <w:rFonts w:ascii="Arial" w:hAnsi="Arial" w:cs="Arial"/>
                  </w:rPr>
                </w:pPr>
                <w:r>
                  <w:rPr>
                    <w:rFonts w:ascii="MS Gothic" w:eastAsia="MS Gothic" w:hAnsi="MS Gothic" w:cs="Arial" w:hint="eastAsia"/>
                  </w:rPr>
                  <w:t>☐</w:t>
                </w:r>
              </w:p>
            </w:sdtContent>
          </w:sdt>
          <w:p w14:paraId="49E99D5A" w14:textId="77777777" w:rsidR="00D532C9" w:rsidRPr="00E43002" w:rsidRDefault="00D532C9" w:rsidP="00B677BC">
            <w:pPr>
              <w:pStyle w:val="Header"/>
              <w:tabs>
                <w:tab w:val="left" w:pos="720"/>
              </w:tabs>
              <w:jc w:val="center"/>
              <w:rPr>
                <w:rFonts w:ascii="Arial" w:hAnsi="Arial" w:cs="Arial"/>
              </w:rPr>
            </w:pPr>
          </w:p>
        </w:tc>
      </w:tr>
      <w:tr w:rsidR="00D532C9" w:rsidRPr="00C00554" w14:paraId="64EBB2FA" w14:textId="77777777" w:rsidTr="00D401A6">
        <w:trPr>
          <w:cantSplit/>
          <w:jc w:val="center"/>
        </w:trPr>
        <w:tc>
          <w:tcPr>
            <w:tcW w:w="9067" w:type="dxa"/>
            <w:gridSpan w:val="4"/>
            <w:tcBorders>
              <w:top w:val="single" w:sz="4" w:space="0" w:color="auto"/>
              <w:left w:val="single" w:sz="4" w:space="0" w:color="auto"/>
              <w:bottom w:val="single" w:sz="4" w:space="0" w:color="auto"/>
              <w:right w:val="single" w:sz="4" w:space="0" w:color="auto"/>
            </w:tcBorders>
          </w:tcPr>
          <w:p w14:paraId="36DE8A1D" w14:textId="4811C739" w:rsidR="00D532C9" w:rsidRPr="00D532C9" w:rsidRDefault="003B5E37" w:rsidP="00D532C9">
            <w:pPr>
              <w:rPr>
                <w:rFonts w:ascii="Arial" w:hAnsi="Arial" w:cs="Arial"/>
                <w:b/>
              </w:rPr>
            </w:pPr>
            <w:r>
              <w:rPr>
                <w:rFonts w:ascii="Arial" w:hAnsi="Arial" w:cs="Arial"/>
                <w:b/>
              </w:rPr>
              <w:lastRenderedPageBreak/>
              <w:t xml:space="preserve">Recommendations for the management of </w:t>
            </w:r>
            <w:r w:rsidR="00D532C9" w:rsidRPr="00D532C9">
              <w:rPr>
                <w:rFonts w:ascii="Arial" w:hAnsi="Arial" w:cs="Arial"/>
                <w:b/>
              </w:rPr>
              <w:t>Gynaecomastia</w:t>
            </w:r>
            <w:r w:rsidR="00D532C9">
              <w:rPr>
                <w:rFonts w:ascii="Arial" w:hAnsi="Arial" w:cs="Arial"/>
                <w:b/>
              </w:rPr>
              <w:t>:</w:t>
            </w:r>
          </w:p>
          <w:p w14:paraId="69D7C380" w14:textId="3B62FBE5" w:rsidR="00D532C9" w:rsidRPr="00D532C9" w:rsidRDefault="00D532C9" w:rsidP="005D3F55">
            <w:pPr>
              <w:rPr>
                <w:rStyle w:val="Hyperlink"/>
                <w:rFonts w:ascii="Arial" w:hAnsi="Arial" w:cs="Arial"/>
                <w:bCs/>
                <w:color w:val="000000" w:themeColor="text1"/>
                <w:u w:val="none"/>
              </w:rPr>
            </w:pPr>
            <w:r w:rsidRPr="0052107E">
              <w:rPr>
                <w:rFonts w:ascii="Arial" w:hAnsi="Arial" w:cs="Arial"/>
              </w:rPr>
              <w:t xml:space="preserve">A person assigned male at birth with physiological gynaecomastia with </w:t>
            </w:r>
            <w:r w:rsidRPr="0052107E">
              <w:rPr>
                <w:rFonts w:ascii="Arial" w:hAnsi="Arial" w:cs="Arial"/>
                <w:b/>
              </w:rPr>
              <w:t xml:space="preserve">no </w:t>
            </w:r>
            <w:r w:rsidRPr="0052107E">
              <w:rPr>
                <w:rFonts w:ascii="Arial" w:hAnsi="Arial" w:cs="Arial"/>
                <w:bCs/>
              </w:rPr>
              <w:t>obvious physiological or drug cause (</w:t>
            </w:r>
            <w:hyperlink r:id="rId14" w:history="1">
              <w:r w:rsidRPr="0052107E">
                <w:rPr>
                  <w:rStyle w:val="Hyperlink"/>
                  <w:rFonts w:ascii="Arial" w:hAnsi="Arial" w:cs="Arial"/>
                  <w:bCs/>
                </w:rPr>
                <w:t xml:space="preserve">see </w:t>
              </w:r>
              <w:r w:rsidR="00043134">
                <w:rPr>
                  <w:rStyle w:val="Hyperlink"/>
                  <w:rFonts w:ascii="Arial" w:hAnsi="Arial" w:cs="Arial"/>
                  <w:bCs/>
                </w:rPr>
                <w:t xml:space="preserve">ABS </w:t>
              </w:r>
              <w:r w:rsidR="004361D9">
                <w:rPr>
                  <w:rStyle w:val="Hyperlink"/>
                  <w:rFonts w:ascii="Arial" w:hAnsi="Arial" w:cs="Arial"/>
                  <w:bCs/>
                </w:rPr>
                <w:t>infographic</w:t>
              </w:r>
            </w:hyperlink>
            <w:r w:rsidR="004361D9">
              <w:rPr>
                <w:rFonts w:ascii="Arial" w:hAnsi="Arial" w:cs="Arial"/>
                <w:bCs/>
              </w:rPr>
              <w:t xml:space="preserve"> or </w:t>
            </w:r>
            <w:hyperlink r:id="rId15" w:history="1">
              <w:r w:rsidR="004361D9" w:rsidRPr="004361D9">
                <w:rPr>
                  <w:rStyle w:val="Hyperlink"/>
                  <w:rFonts w:ascii="Arial" w:hAnsi="Arial" w:cs="Arial"/>
                  <w:bCs/>
                </w:rPr>
                <w:t>ABS Guidance document</w:t>
              </w:r>
            </w:hyperlink>
            <w:r w:rsidR="004361D9">
              <w:rPr>
                <w:rFonts w:ascii="Arial" w:hAnsi="Arial" w:cs="Arial"/>
                <w:bCs/>
              </w:rPr>
              <w:t>)</w:t>
            </w:r>
            <w:r w:rsidRPr="0052107E">
              <w:rPr>
                <w:rFonts w:ascii="Arial" w:hAnsi="Arial" w:cs="Arial"/>
                <w:bCs/>
              </w:rPr>
              <w:t>.</w:t>
            </w:r>
            <w:r>
              <w:rPr>
                <w:rFonts w:ascii="Arial" w:hAnsi="Arial" w:cs="Arial"/>
                <w:bCs/>
              </w:rPr>
              <w:t xml:space="preserve">  </w:t>
            </w:r>
            <w:r w:rsidRPr="0052107E">
              <w:rPr>
                <w:rFonts w:ascii="Arial" w:hAnsi="Arial" w:cs="Arial"/>
                <w:bCs/>
              </w:rPr>
              <w:t xml:space="preserve">Patient information available </w:t>
            </w:r>
            <w:hyperlink r:id="rId16" w:history="1">
              <w:r w:rsidRPr="0052107E">
                <w:rPr>
                  <w:rStyle w:val="Hyperlink"/>
                  <w:rFonts w:ascii="Arial" w:hAnsi="Arial" w:cs="Arial"/>
                  <w:bCs/>
                </w:rPr>
                <w:t>here</w:t>
              </w:r>
            </w:hyperlink>
            <w:r w:rsidR="005D3F55">
              <w:rPr>
                <w:rStyle w:val="Hyperlink"/>
                <w:rFonts w:ascii="Arial" w:hAnsi="Arial" w:cs="Arial"/>
                <w:bCs/>
              </w:rPr>
              <w:br/>
            </w:r>
            <w:r w:rsidR="005D3F55">
              <w:rPr>
                <w:rFonts w:ascii="Arial" w:hAnsi="Arial" w:cs="Arial"/>
                <w:b/>
              </w:rPr>
              <w:br/>
            </w:r>
            <w:r w:rsidR="003B5E37">
              <w:rPr>
                <w:rFonts w:ascii="Arial" w:hAnsi="Arial" w:cs="Arial"/>
                <w:b/>
              </w:rPr>
              <w:t xml:space="preserve">Recommendations for the management of </w:t>
            </w:r>
            <w:r w:rsidRPr="00D532C9">
              <w:rPr>
                <w:rFonts w:ascii="Arial" w:hAnsi="Arial" w:cs="Arial"/>
                <w:b/>
              </w:rPr>
              <w:t>Breast Pain</w:t>
            </w:r>
            <w:r w:rsidRPr="00D532C9">
              <w:rPr>
                <w:rStyle w:val="Hyperlink"/>
                <w:rFonts w:ascii="Arial" w:hAnsi="Arial" w:cs="Arial"/>
                <w:bCs/>
                <w:color w:val="000000" w:themeColor="text1"/>
                <w:sz w:val="20"/>
                <w:u w:val="none"/>
              </w:rPr>
              <w:t>:</w:t>
            </w:r>
          </w:p>
          <w:p w14:paraId="6BDDF7A0" w14:textId="6968D53B" w:rsidR="00D532C9" w:rsidRPr="00E43002" w:rsidRDefault="00D532C9" w:rsidP="00D532C9">
            <w:pPr>
              <w:rPr>
                <w:rFonts w:ascii="Arial" w:hAnsi="Arial" w:cs="Arial"/>
              </w:rPr>
            </w:pPr>
            <w:r>
              <w:rPr>
                <w:rFonts w:ascii="Arial" w:hAnsi="Arial" w:cs="Arial"/>
                <w:bdr w:val="none" w:sz="0" w:space="0" w:color="auto" w:frame="1"/>
                <w:shd w:val="clear" w:color="auto" w:fill="FFFFFF"/>
              </w:rPr>
              <w:t xml:space="preserve">Consider </w:t>
            </w:r>
            <w:r w:rsidRPr="00E43002">
              <w:rPr>
                <w:rFonts w:ascii="Arial" w:hAnsi="Arial" w:cs="Arial"/>
                <w:bdr w:val="none" w:sz="0" w:space="0" w:color="auto" w:frame="1"/>
                <w:shd w:val="clear" w:color="auto" w:fill="FFFFFF"/>
              </w:rPr>
              <w:t>primary care management</w:t>
            </w:r>
            <w:r>
              <w:rPr>
                <w:rFonts w:ascii="Arial" w:hAnsi="Arial" w:cs="Arial"/>
                <w:bdr w:val="none" w:sz="0" w:space="0" w:color="auto" w:frame="1"/>
                <w:shd w:val="clear" w:color="auto" w:fill="FFFFFF"/>
              </w:rPr>
              <w:t xml:space="preserve"> </w:t>
            </w:r>
            <w:proofErr w:type="spellStart"/>
            <w:r>
              <w:rPr>
                <w:rFonts w:ascii="Arial" w:hAnsi="Arial" w:cs="Arial"/>
                <w:bdr w:val="none" w:sz="0" w:space="0" w:color="auto" w:frame="1"/>
                <w:shd w:val="clear" w:color="auto" w:fill="FFFFFF"/>
              </w:rPr>
              <w:t>e.g</w:t>
            </w:r>
            <w:proofErr w:type="spellEnd"/>
            <w:r>
              <w:rPr>
                <w:rFonts w:ascii="Arial" w:hAnsi="Arial" w:cs="Arial"/>
                <w:bdr w:val="none" w:sz="0" w:space="0" w:color="auto" w:frame="1"/>
                <w:shd w:val="clear" w:color="auto" w:fill="FFFFFF"/>
              </w:rPr>
              <w:t xml:space="preserve"> </w:t>
            </w:r>
            <w:r w:rsidRPr="00E43002">
              <w:rPr>
                <w:rFonts w:ascii="Arial" w:hAnsi="Arial" w:cs="Arial"/>
                <w:bdr w:val="none" w:sz="0" w:space="0" w:color="auto" w:frame="1"/>
                <w:shd w:val="clear" w:color="auto" w:fill="FFFFFF"/>
              </w:rPr>
              <w:t>a minimum of 4-6 weeks of regular NSAID or paracetamol commenced and other symptom control advice (ideally up to 12 weeks as per NICE guidance)</w:t>
            </w:r>
            <w:r w:rsidRPr="00E43002">
              <w:rPr>
                <w:rFonts w:ascii="Arial" w:hAnsi="Arial" w:cs="Arial"/>
                <w:color w:val="FF0000"/>
              </w:rPr>
              <w:t xml:space="preserve"> </w:t>
            </w:r>
            <w:hyperlink r:id="rId17" w:anchor="!scenario" w:history="1">
              <w:r w:rsidRPr="00E43002">
                <w:rPr>
                  <w:rStyle w:val="Hyperlink"/>
                  <w:rFonts w:ascii="Arial" w:hAnsi="Arial" w:cs="Arial"/>
                </w:rPr>
                <w:t>NICE guidance</w:t>
              </w:r>
            </w:hyperlink>
            <w:r>
              <w:rPr>
                <w:rStyle w:val="Hyperlink"/>
                <w:rFonts w:ascii="Arial" w:hAnsi="Arial" w:cs="Arial"/>
              </w:rPr>
              <w:t>.</w:t>
            </w:r>
            <w:r w:rsidRPr="00E43002">
              <w:rPr>
                <w:rFonts w:ascii="Arial" w:hAnsi="Arial" w:cs="Arial"/>
              </w:rPr>
              <w:t xml:space="preserve"> </w:t>
            </w:r>
          </w:p>
          <w:p w14:paraId="735B072A" w14:textId="5B3240BB" w:rsidR="00C45015" w:rsidRDefault="003B5E37" w:rsidP="00C45015">
            <w:pPr>
              <w:pStyle w:val="Header"/>
              <w:tabs>
                <w:tab w:val="left" w:pos="720"/>
              </w:tabs>
              <w:rPr>
                <w:rFonts w:ascii="Arial" w:hAnsi="Arial" w:cs="Arial"/>
                <w:b/>
              </w:rPr>
            </w:pPr>
            <w:r>
              <w:rPr>
                <w:rFonts w:ascii="Arial" w:hAnsi="Arial" w:cs="Arial"/>
              </w:rPr>
              <w:t>Provide the patient with p</w:t>
            </w:r>
            <w:r w:rsidR="00D532C9" w:rsidRPr="00E43002">
              <w:rPr>
                <w:rFonts w:ascii="Arial" w:hAnsi="Arial" w:cs="Arial"/>
              </w:rPr>
              <w:t xml:space="preserve">atient information link </w:t>
            </w:r>
            <w:hyperlink r:id="rId18" w:history="1">
              <w:r w:rsidR="00D532C9" w:rsidRPr="00E43002">
                <w:rPr>
                  <w:rStyle w:val="Hyperlink"/>
                  <w:rFonts w:ascii="Arial" w:hAnsi="Arial" w:cs="Arial"/>
                </w:rPr>
                <w:t>here</w:t>
              </w:r>
            </w:hyperlink>
            <w:r w:rsidR="00D532C9" w:rsidRPr="00E43002">
              <w:rPr>
                <w:rFonts w:ascii="Arial" w:hAnsi="Arial" w:cs="Arial"/>
              </w:rPr>
              <w:t>.</w:t>
            </w:r>
            <w:r w:rsidR="00C45015">
              <w:rPr>
                <w:rFonts w:ascii="Arial" w:hAnsi="Arial" w:cs="Arial"/>
                <w:b/>
              </w:rPr>
              <w:t xml:space="preserve"> </w:t>
            </w:r>
          </w:p>
          <w:p w14:paraId="31EA2684" w14:textId="77777777" w:rsidR="00085A14" w:rsidRDefault="00085A14" w:rsidP="00C45015">
            <w:pPr>
              <w:pStyle w:val="Header"/>
              <w:tabs>
                <w:tab w:val="left" w:pos="720"/>
              </w:tabs>
              <w:rPr>
                <w:rFonts w:ascii="Arial" w:hAnsi="Arial" w:cs="Arial"/>
                <w:b/>
              </w:rPr>
            </w:pPr>
          </w:p>
          <w:p w14:paraId="6889616F" w14:textId="7A48CF08" w:rsidR="00C45015" w:rsidRDefault="00085A14" w:rsidP="00C45015">
            <w:pPr>
              <w:pStyle w:val="Header"/>
              <w:tabs>
                <w:tab w:val="left" w:pos="720"/>
              </w:tabs>
              <w:rPr>
                <w:rFonts w:ascii="Arial" w:hAnsi="Arial" w:cs="Arial"/>
                <w:b/>
              </w:rPr>
            </w:pPr>
            <w:r>
              <w:rPr>
                <w:rFonts w:ascii="Arial" w:hAnsi="Arial" w:cs="Arial"/>
                <w:b/>
              </w:rPr>
              <w:t xml:space="preserve">Note: </w:t>
            </w:r>
            <w:r w:rsidR="00C45015">
              <w:rPr>
                <w:rFonts w:ascii="Arial" w:hAnsi="Arial" w:cs="Arial"/>
                <w:b/>
              </w:rPr>
              <w:t xml:space="preserve">People assigned female at birth who are over 71 years can </w:t>
            </w:r>
            <w:hyperlink r:id="rId19" w:history="1">
              <w:proofErr w:type="spellStart"/>
              <w:r w:rsidR="00C45015" w:rsidRPr="00E91741">
                <w:rPr>
                  <w:rStyle w:val="Hyperlink"/>
                  <w:rFonts w:ascii="Arial" w:hAnsi="Arial" w:cs="Arial"/>
                  <w:b/>
                </w:rPr>
                <w:t>self refer</w:t>
              </w:r>
              <w:proofErr w:type="spellEnd"/>
              <w:r w:rsidR="00C45015" w:rsidRPr="00E91741">
                <w:rPr>
                  <w:rStyle w:val="Hyperlink"/>
                  <w:rFonts w:ascii="Arial" w:hAnsi="Arial" w:cs="Arial"/>
                  <w:b/>
                </w:rPr>
                <w:t xml:space="preserve"> for screening</w:t>
              </w:r>
            </w:hyperlink>
            <w:r w:rsidR="00C45015">
              <w:rPr>
                <w:rFonts w:ascii="Arial" w:hAnsi="Arial" w:cs="Arial"/>
                <w:b/>
              </w:rPr>
              <w:t xml:space="preserve"> </w:t>
            </w:r>
            <w:r w:rsidR="008B318B">
              <w:rPr>
                <w:rFonts w:ascii="Arial" w:hAnsi="Arial" w:cs="Arial"/>
                <w:b/>
              </w:rPr>
              <w:t>if they are asymptomatic</w:t>
            </w:r>
            <w:r w:rsidR="005D3F55">
              <w:rPr>
                <w:rFonts w:ascii="Arial" w:hAnsi="Arial" w:cs="Arial"/>
                <w:b/>
              </w:rPr>
              <w:br/>
            </w:r>
          </w:p>
          <w:p w14:paraId="20DD4D50" w14:textId="0AFD9D59" w:rsidR="005D3F55" w:rsidRDefault="005D3F55" w:rsidP="00C45015">
            <w:pPr>
              <w:pStyle w:val="Header"/>
              <w:tabs>
                <w:tab w:val="left" w:pos="720"/>
              </w:tabs>
              <w:rPr>
                <w:rFonts w:ascii="Arial" w:hAnsi="Arial" w:cs="Arial"/>
              </w:rPr>
            </w:pPr>
          </w:p>
          <w:p w14:paraId="69923BA7" w14:textId="77777777" w:rsidR="005D3F55" w:rsidRPr="005D3F55" w:rsidRDefault="005D3F55" w:rsidP="005D3F55"/>
          <w:p w14:paraId="78424036" w14:textId="77777777" w:rsidR="005D3F55" w:rsidRPr="005D3F55" w:rsidRDefault="005D3F55" w:rsidP="005D3F55"/>
          <w:p w14:paraId="3E8A18CD" w14:textId="2A0761DE" w:rsidR="00DE02F6" w:rsidRPr="005D3F55" w:rsidRDefault="00DE02F6" w:rsidP="005D3F55"/>
        </w:tc>
      </w:tr>
      <w:tr w:rsidR="00D532C9" w:rsidRPr="00C00554" w14:paraId="2EDE2557" w14:textId="77777777" w:rsidTr="00A7710E">
        <w:trPr>
          <w:cantSplit/>
          <w:jc w:val="center"/>
        </w:trPr>
        <w:tc>
          <w:tcPr>
            <w:tcW w:w="9067" w:type="dxa"/>
            <w:gridSpan w:val="4"/>
            <w:tcBorders>
              <w:top w:val="single" w:sz="4" w:space="0" w:color="auto"/>
              <w:left w:val="single" w:sz="4" w:space="0" w:color="auto"/>
              <w:bottom w:val="single" w:sz="4" w:space="0" w:color="auto"/>
              <w:right w:val="single" w:sz="4" w:space="0" w:color="auto"/>
            </w:tcBorders>
          </w:tcPr>
          <w:p w14:paraId="464F4B8E" w14:textId="77777777" w:rsidR="005D3F55" w:rsidRDefault="005D3F55" w:rsidP="00D532C9">
            <w:pPr>
              <w:pStyle w:val="Header"/>
              <w:tabs>
                <w:tab w:val="left" w:pos="720"/>
              </w:tabs>
              <w:jc w:val="center"/>
              <w:rPr>
                <w:rFonts w:ascii="Arial" w:hAnsi="Arial" w:cs="Arial"/>
                <w:b/>
              </w:rPr>
            </w:pPr>
          </w:p>
          <w:p w14:paraId="742D1EC6" w14:textId="48B0EBB5" w:rsidR="00D532C9" w:rsidRDefault="00D532C9" w:rsidP="00D532C9">
            <w:pPr>
              <w:pStyle w:val="Header"/>
              <w:tabs>
                <w:tab w:val="left" w:pos="720"/>
              </w:tabs>
              <w:jc w:val="center"/>
              <w:rPr>
                <w:rFonts w:ascii="Arial" w:hAnsi="Arial" w:cs="Arial"/>
                <w:b/>
              </w:rPr>
            </w:pPr>
            <w:r w:rsidRPr="00A7710E">
              <w:rPr>
                <w:rFonts w:ascii="Arial" w:hAnsi="Arial" w:cs="Arial"/>
                <w:b/>
              </w:rPr>
              <w:t>Please note: We recognise Trans and Non-Binary people will present to our service. Please use clinical judgement when accessing and interpreting the hyperlinks provided above</w:t>
            </w:r>
          </w:p>
          <w:p w14:paraId="3E702170" w14:textId="77777777" w:rsidR="005D3F55" w:rsidRDefault="005D3F55" w:rsidP="00D532C9">
            <w:pPr>
              <w:pStyle w:val="Header"/>
              <w:tabs>
                <w:tab w:val="left" w:pos="720"/>
              </w:tabs>
              <w:jc w:val="center"/>
              <w:rPr>
                <w:rFonts w:ascii="Arial" w:hAnsi="Arial" w:cs="Arial"/>
                <w:b/>
              </w:rPr>
            </w:pPr>
          </w:p>
          <w:p w14:paraId="06ACD117" w14:textId="2D3F65B2" w:rsidR="00DE02F6" w:rsidRPr="00A7710E" w:rsidRDefault="00DE02F6" w:rsidP="00D532C9">
            <w:pPr>
              <w:pStyle w:val="Header"/>
              <w:tabs>
                <w:tab w:val="left" w:pos="720"/>
              </w:tabs>
              <w:jc w:val="center"/>
              <w:rPr>
                <w:rFonts w:ascii="Arial" w:hAnsi="Arial" w:cs="Arial"/>
                <w:b/>
              </w:rPr>
            </w:pPr>
          </w:p>
        </w:tc>
      </w:tr>
    </w:tbl>
    <w:tbl>
      <w:tblPr>
        <w:tblStyle w:val="TableGrid"/>
        <w:tblW w:w="0" w:type="auto"/>
        <w:tblLook w:val="04A0" w:firstRow="1" w:lastRow="0" w:firstColumn="1" w:lastColumn="0" w:noHBand="0" w:noVBand="1"/>
      </w:tblPr>
      <w:tblGrid>
        <w:gridCol w:w="9016"/>
      </w:tblGrid>
      <w:tr w:rsidR="0059467D" w:rsidRPr="0018798A" w14:paraId="614507EE" w14:textId="77777777" w:rsidTr="00A7710E">
        <w:tc>
          <w:tcPr>
            <w:tcW w:w="9016" w:type="dxa"/>
            <w:shd w:val="clear" w:color="auto" w:fill="D9D9D9" w:themeFill="background1" w:themeFillShade="D9"/>
          </w:tcPr>
          <w:p w14:paraId="0FA5A8AF" w14:textId="77777777" w:rsidR="0059467D" w:rsidRPr="0018798A" w:rsidRDefault="0059467D" w:rsidP="006D6764">
            <w:pPr>
              <w:spacing w:line="276" w:lineRule="auto"/>
              <w:rPr>
                <w:rFonts w:ascii="Arial" w:hAnsi="Arial" w:cs="Arial"/>
                <w:b/>
                <w:sz w:val="24"/>
              </w:rPr>
            </w:pPr>
            <w:r w:rsidRPr="0018798A">
              <w:rPr>
                <w:rFonts w:ascii="Arial" w:hAnsi="Arial" w:cs="Arial"/>
                <w:b/>
                <w:sz w:val="24"/>
              </w:rPr>
              <w:t>Investigations</w:t>
            </w:r>
          </w:p>
        </w:tc>
      </w:tr>
      <w:tr w:rsidR="00730C6C" w:rsidRPr="0018798A" w14:paraId="14335747" w14:textId="77777777" w:rsidTr="00730C6C">
        <w:trPr>
          <w:trHeight w:val="465"/>
        </w:trPr>
        <w:tc>
          <w:tcPr>
            <w:tcW w:w="9016" w:type="dxa"/>
            <w:tcBorders>
              <w:top w:val="nil"/>
              <w:bottom w:val="single" w:sz="4" w:space="0" w:color="auto"/>
            </w:tcBorders>
          </w:tcPr>
          <w:p w14:paraId="0FFDBC74" w14:textId="7DD6B750" w:rsidR="00730C6C" w:rsidRDefault="005D3F55" w:rsidP="00730C6C">
            <w:pPr>
              <w:tabs>
                <w:tab w:val="left" w:pos="1110"/>
              </w:tabs>
              <w:spacing w:line="276" w:lineRule="auto"/>
              <w:rPr>
                <w:rFonts w:ascii="Arial" w:hAnsi="Arial" w:cs="Arial"/>
              </w:rPr>
            </w:pPr>
            <w:sdt>
              <w:sdtPr>
                <w:rPr>
                  <w:rFonts w:ascii="Arial" w:hAnsi="Arial" w:cs="Arial"/>
                </w:rPr>
                <w:id w:val="1256790714"/>
                <w14:checkbox>
                  <w14:checked w14:val="0"/>
                  <w14:checkedState w14:val="2612" w14:font="MS Gothic"/>
                  <w14:uncheckedState w14:val="2610" w14:font="MS Gothic"/>
                </w14:checkbox>
              </w:sdtPr>
              <w:sdtEndPr/>
              <w:sdtContent>
                <w:r w:rsidR="00730C6C">
                  <w:rPr>
                    <w:rFonts w:ascii="MS Gothic" w:eastAsia="MS Gothic" w:hAnsi="MS Gothic" w:cs="Arial" w:hint="eastAsia"/>
                  </w:rPr>
                  <w:t>☐</w:t>
                </w:r>
              </w:sdtContent>
            </w:sdt>
            <w:r w:rsidR="0052107E">
              <w:rPr>
                <w:rFonts w:ascii="Arial" w:hAnsi="Arial" w:cs="Arial"/>
              </w:rPr>
              <w:t>Breast e</w:t>
            </w:r>
            <w:r w:rsidR="00730C6C">
              <w:rPr>
                <w:rFonts w:ascii="Arial" w:hAnsi="Arial" w:cs="Arial"/>
              </w:rPr>
              <w:t>xamination conducted</w:t>
            </w:r>
            <w:r w:rsidR="00731600">
              <w:rPr>
                <w:rFonts w:ascii="Arial" w:hAnsi="Arial" w:cs="Arial"/>
              </w:rPr>
              <w:t xml:space="preserve"> </w:t>
            </w:r>
          </w:p>
        </w:tc>
      </w:tr>
      <w:tr w:rsidR="00E91741" w:rsidRPr="0018798A" w14:paraId="40F67925" w14:textId="77777777" w:rsidTr="00730C6C">
        <w:trPr>
          <w:trHeight w:val="465"/>
        </w:trPr>
        <w:tc>
          <w:tcPr>
            <w:tcW w:w="9016" w:type="dxa"/>
            <w:tcBorders>
              <w:top w:val="nil"/>
              <w:bottom w:val="single" w:sz="4" w:space="0" w:color="auto"/>
            </w:tcBorders>
          </w:tcPr>
          <w:p w14:paraId="64D17F2C" w14:textId="77777777" w:rsidR="00E91741" w:rsidRPr="00E91741" w:rsidRDefault="00E91741" w:rsidP="00E91741">
            <w:pPr>
              <w:tabs>
                <w:tab w:val="left" w:pos="1110"/>
              </w:tabs>
              <w:spacing w:line="276" w:lineRule="auto"/>
              <w:rPr>
                <w:rFonts w:ascii="Arial" w:hAnsi="Arial" w:cs="Arial"/>
                <w:b/>
              </w:rPr>
            </w:pPr>
            <w:r w:rsidRPr="00E91741">
              <w:rPr>
                <w:rFonts w:ascii="Arial" w:hAnsi="Arial" w:cs="Arial"/>
                <w:b/>
              </w:rPr>
              <w:t>EXAMINATION FINDINGS</w:t>
            </w:r>
          </w:p>
          <w:p w14:paraId="603468D1" w14:textId="5E85193D" w:rsidR="00E91741" w:rsidRDefault="00E91741" w:rsidP="00E91741">
            <w:pPr>
              <w:tabs>
                <w:tab w:val="left" w:pos="1110"/>
              </w:tabs>
              <w:spacing w:line="276" w:lineRule="auto"/>
              <w:rPr>
                <w:rFonts w:ascii="Arial" w:hAnsi="Arial" w:cs="Arial"/>
              </w:rPr>
            </w:pPr>
            <w:r w:rsidRPr="00E91741">
              <w:rPr>
                <w:rFonts w:ascii="Calibri" w:eastAsia="MS Mincho" w:hAnsi="Calibri" w:cs="Times New Roman"/>
                <w:b/>
                <w:bCs/>
                <w:noProof/>
                <w:sz w:val="20"/>
                <w:szCs w:val="20"/>
                <w:lang w:eastAsia="en-GB"/>
              </w:rPr>
              <w:drawing>
                <wp:anchor distT="0" distB="0" distL="114300" distR="114300" simplePos="0" relativeHeight="251659264" behindDoc="1" locked="0" layoutInCell="1" allowOverlap="1" wp14:anchorId="44BC2E0E" wp14:editId="08195AA0">
                  <wp:simplePos x="0" y="0"/>
                  <wp:positionH relativeFrom="column">
                    <wp:posOffset>-52705</wp:posOffset>
                  </wp:positionH>
                  <wp:positionV relativeFrom="paragraph">
                    <wp:posOffset>179705</wp:posOffset>
                  </wp:positionV>
                  <wp:extent cx="3552825" cy="2114550"/>
                  <wp:effectExtent l="0" t="0" r="9525" b="0"/>
                  <wp:wrapNone/>
                  <wp:docPr id="6"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2825" cy="2114550"/>
                          </a:xfrm>
                          <a:prstGeom prst="rect">
                            <a:avLst/>
                          </a:prstGeom>
                          <a:noFill/>
                          <a:ln>
                            <a:noFill/>
                          </a:ln>
                        </pic:spPr>
                      </pic:pic>
                    </a:graphicData>
                  </a:graphic>
                </wp:anchor>
              </w:drawing>
            </w:r>
            <w:r w:rsidRPr="00E91741">
              <w:rPr>
                <w:rFonts w:ascii="Arial" w:hAnsi="Arial" w:cs="Arial"/>
              </w:rPr>
              <w:t>Please mark the breast diagram below and/or provide a clinical description below it.</w:t>
            </w:r>
          </w:p>
          <w:p w14:paraId="13959065" w14:textId="7BCC3C11" w:rsidR="00E91741" w:rsidRDefault="008277FC" w:rsidP="00E91741">
            <w:pPr>
              <w:tabs>
                <w:tab w:val="left" w:pos="1110"/>
              </w:tabs>
              <w:spacing w:line="276" w:lineRule="auto"/>
              <w:rPr>
                <w:rFonts w:ascii="Arial" w:hAnsi="Arial" w:cs="Arial"/>
              </w:rPr>
            </w:pPr>
            <w:r w:rsidRPr="008277FC">
              <w:rPr>
                <w:rFonts w:ascii="Calibri" w:eastAsia="MS Mincho" w:hAnsi="Calibri" w:cs="Times New Roman"/>
                <w:b/>
                <w:bCs/>
                <w:noProof/>
                <w:sz w:val="20"/>
                <w:szCs w:val="20"/>
                <w:lang w:eastAsia="en-GB"/>
              </w:rPr>
              <mc:AlternateContent>
                <mc:Choice Requires="wps">
                  <w:drawing>
                    <wp:anchor distT="0" distB="0" distL="114300" distR="114300" simplePos="0" relativeHeight="251661312" behindDoc="1" locked="0" layoutInCell="1" allowOverlap="1" wp14:anchorId="60458C3E" wp14:editId="076D7814">
                      <wp:simplePos x="0" y="0"/>
                      <wp:positionH relativeFrom="column">
                        <wp:posOffset>3681095</wp:posOffset>
                      </wp:positionH>
                      <wp:positionV relativeFrom="paragraph">
                        <wp:posOffset>58420</wp:posOffset>
                      </wp:positionV>
                      <wp:extent cx="1960880" cy="2051050"/>
                      <wp:effectExtent l="0" t="0" r="20320" b="254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051050"/>
                              </a:xfrm>
                              <a:prstGeom prst="rect">
                                <a:avLst/>
                              </a:prstGeom>
                              <a:solidFill>
                                <a:srgbClr val="FFFFFF"/>
                              </a:solidFill>
                              <a:ln w="9525">
                                <a:solidFill>
                                  <a:srgbClr val="000000"/>
                                </a:solidFill>
                                <a:miter lim="800000"/>
                                <a:headEnd/>
                                <a:tailEnd/>
                              </a:ln>
                            </wps:spPr>
                            <wps:txbx>
                              <w:txbxContent>
                                <w:p w14:paraId="62FF6431" w14:textId="77777777" w:rsidR="008277FC" w:rsidRPr="003B14C1" w:rsidRDefault="008277FC" w:rsidP="008277FC">
                                  <w:pPr>
                                    <w:autoSpaceDE w:val="0"/>
                                    <w:autoSpaceDN w:val="0"/>
                                    <w:adjustRightInd w:val="0"/>
                                    <w:spacing w:after="0" w:line="240" w:lineRule="auto"/>
                                    <w:ind w:right="-330"/>
                                    <w:rPr>
                                      <w:b/>
                                      <w:bCs/>
                                      <w:sz w:val="20"/>
                                      <w:szCs w:val="20"/>
                                    </w:rPr>
                                  </w:pPr>
                                  <w:r>
                                    <w:rPr>
                                      <w:b/>
                                      <w:bCs/>
                                      <w:sz w:val="20"/>
                                      <w:szCs w:val="20"/>
                                    </w:rPr>
                                    <w:t xml:space="preserve">         </w:t>
                                  </w:r>
                                  <w:r w:rsidRPr="003B14C1">
                                    <w:rPr>
                                      <w:b/>
                                      <w:bCs/>
                                      <w:sz w:val="20"/>
                                      <w:szCs w:val="20"/>
                                    </w:rPr>
                                    <w:t>HOW TO MARK THE DIAGRAM</w:t>
                                  </w:r>
                                </w:p>
                                <w:p w14:paraId="7AB39A77" w14:textId="77777777" w:rsidR="008277FC" w:rsidRPr="003B14C1" w:rsidRDefault="008277FC" w:rsidP="008277FC">
                                  <w:pPr>
                                    <w:jc w:val="both"/>
                                    <w:rPr>
                                      <w:b/>
                                      <w:bCs/>
                                      <w:sz w:val="20"/>
                                      <w:szCs w:val="20"/>
                                    </w:rPr>
                                  </w:pPr>
                                  <w:r w:rsidRPr="00C91D55">
                                    <w:rPr>
                                      <w:b/>
                                      <w:bCs/>
                                      <w:sz w:val="20"/>
                                      <w:szCs w:val="20"/>
                                    </w:rPr>
                                    <w:t xml:space="preserve">Place the mouse cursor over the diagram at the position of the lesion.  Click the left mouse button. Use the keyboard to mark the diagram (X marks the lesion). Use the mouse or arrow keys to move left or right or to adjacent lines. Please do not press the &lt;ENTER&gt; key as it may cause alignment problems with </w:t>
                                  </w:r>
                                  <w:r w:rsidRPr="00BA7736">
                                    <w:rPr>
                                      <w:b/>
                                      <w:bCs/>
                                      <w:sz w:val="20"/>
                                      <w:szCs w:val="20"/>
                                    </w:rPr>
                                    <w:t xml:space="preserve">your </w:t>
                                  </w:r>
                                  <w:r>
                                    <w:rPr>
                                      <w:b/>
                                      <w:bCs/>
                                      <w:sz w:val="20"/>
                                      <w:szCs w:val="20"/>
                                    </w:rPr>
                                    <w:t>markers.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0458C3E" id="_x0000_t202" coordsize="21600,21600" o:spt="202" path="m,l,21600r21600,l21600,xe">
                      <v:stroke joinstyle="miter"/>
                      <v:path gradientshapeok="t" o:connecttype="rect"/>
                    </v:shapetype>
                    <v:shape id="Text Box 8" o:spid="_x0000_s1026" type="#_x0000_t202" style="position:absolute;margin-left:289.85pt;margin-top:4.6pt;width:154.4pt;height: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">
                      <v:textbox>
                        <w:txbxContent>
                          <w:p w14:paraId="62FF6431" w14:textId="77777777" w:rsidR="008277FC" w:rsidRPr="003B14C1" w:rsidRDefault="008277FC" w:rsidP="008277FC">
                            <w:pPr>
                              <w:autoSpaceDE w:val="0"/>
                              <w:autoSpaceDN w:val="0"/>
                              <w:adjustRightInd w:val="0"/>
                              <w:spacing w:after="0" w:line="240" w:lineRule="auto"/>
                              <w:ind w:right="-330"/>
                              <w:rPr>
                                <w:b/>
                                <w:bCs/>
                                <w:sz w:val="20"/>
                                <w:szCs w:val="20"/>
                              </w:rPr>
                            </w:pPr>
                            <w:r>
                              <w:rPr>
                                <w:b/>
                                <w:bCs/>
                                <w:sz w:val="20"/>
                                <w:szCs w:val="20"/>
                              </w:rPr>
                              <w:t xml:space="preserve">         </w:t>
                            </w:r>
                            <w:r w:rsidRPr="003B14C1">
                              <w:rPr>
                                <w:b/>
                                <w:bCs/>
                                <w:sz w:val="20"/>
                                <w:szCs w:val="20"/>
                              </w:rPr>
                              <w:t>HOW TO MARK THE DIAGRAM</w:t>
                            </w:r>
                          </w:p>
                          <w:p w14:paraId="7AB39A77" w14:textId="77777777" w:rsidR="008277FC" w:rsidRPr="003B14C1" w:rsidRDefault="008277FC" w:rsidP="008277FC">
                            <w:pPr>
                              <w:jc w:val="both"/>
                              <w:rPr>
                                <w:b/>
                                <w:bCs/>
                                <w:sz w:val="20"/>
                                <w:szCs w:val="20"/>
                              </w:rPr>
                            </w:pPr>
                            <w:r w:rsidRPr="00C91D55">
                              <w:rPr>
                                <w:b/>
                                <w:bCs/>
                                <w:sz w:val="20"/>
                                <w:szCs w:val="20"/>
                              </w:rPr>
                              <w:t xml:space="preserve">Place the mouse cursor over the diagram at the position of the lesion.  Click the left mouse button. Use the keyboard to mark the diagram (X marks the lesion). Use the mouse or arrow keys to move left or right or to adjacent lines. Please do not press the &lt;ENTER&gt; key as it may cause alignment problems with </w:t>
                            </w:r>
                            <w:r w:rsidRPr="00BA7736">
                              <w:rPr>
                                <w:b/>
                                <w:bCs/>
                                <w:sz w:val="20"/>
                                <w:szCs w:val="20"/>
                              </w:rPr>
                              <w:t xml:space="preserve">your </w:t>
                            </w:r>
                            <w:r>
                              <w:rPr>
                                <w:b/>
                                <w:bCs/>
                                <w:sz w:val="20"/>
                                <w:szCs w:val="20"/>
                              </w:rPr>
                              <w:t>markers.</w:t>
                            </w:r>
                          </w:p>
                        </w:txbxContent>
                      </v:textbox>
                    </v:shape>
                  </w:pict>
                </mc:Fallback>
              </mc:AlternateContent>
            </w:r>
          </w:p>
          <w:p w14:paraId="2F3D17DD" w14:textId="365BD377" w:rsidR="00E91741" w:rsidRDefault="00E91741" w:rsidP="00E91741">
            <w:pPr>
              <w:tabs>
                <w:tab w:val="left" w:pos="1110"/>
              </w:tabs>
              <w:spacing w:line="276" w:lineRule="auto"/>
              <w:rPr>
                <w:rFonts w:ascii="Arial" w:hAnsi="Arial" w:cs="Arial"/>
              </w:rPr>
            </w:pPr>
          </w:p>
          <w:p w14:paraId="305FAE8A" w14:textId="420CF3AD" w:rsidR="00E91741" w:rsidRDefault="00E91741" w:rsidP="00E91741">
            <w:pPr>
              <w:tabs>
                <w:tab w:val="left" w:pos="1110"/>
              </w:tabs>
              <w:spacing w:line="276" w:lineRule="auto"/>
              <w:rPr>
                <w:rFonts w:ascii="Arial" w:hAnsi="Arial" w:cs="Arial"/>
              </w:rPr>
            </w:pPr>
          </w:p>
          <w:p w14:paraId="74E7E90E" w14:textId="77777777" w:rsidR="00E91741" w:rsidRDefault="00E91741" w:rsidP="00E91741">
            <w:pPr>
              <w:tabs>
                <w:tab w:val="left" w:pos="1110"/>
              </w:tabs>
              <w:spacing w:line="276" w:lineRule="auto"/>
              <w:rPr>
                <w:rFonts w:ascii="Arial" w:hAnsi="Arial" w:cs="Arial"/>
              </w:rPr>
            </w:pPr>
          </w:p>
          <w:p w14:paraId="5B001AB2" w14:textId="77777777" w:rsidR="00E91741" w:rsidRDefault="00E91741" w:rsidP="00E91741">
            <w:pPr>
              <w:tabs>
                <w:tab w:val="left" w:pos="1110"/>
              </w:tabs>
              <w:spacing w:line="276" w:lineRule="auto"/>
              <w:rPr>
                <w:rFonts w:ascii="Arial" w:hAnsi="Arial" w:cs="Arial"/>
              </w:rPr>
            </w:pPr>
          </w:p>
          <w:p w14:paraId="493B2019" w14:textId="4D19D6B9" w:rsidR="00E91741" w:rsidRDefault="008277FC" w:rsidP="008277FC">
            <w:pPr>
              <w:tabs>
                <w:tab w:val="left" w:pos="3140"/>
              </w:tabs>
              <w:spacing w:line="276" w:lineRule="auto"/>
              <w:rPr>
                <w:rFonts w:ascii="Arial" w:hAnsi="Arial" w:cs="Arial"/>
              </w:rPr>
            </w:pPr>
            <w:r>
              <w:rPr>
                <w:rFonts w:ascii="Arial" w:hAnsi="Arial" w:cs="Arial"/>
              </w:rPr>
              <w:tab/>
            </w:r>
          </w:p>
          <w:p w14:paraId="6FD083B5" w14:textId="77777777" w:rsidR="00E91741" w:rsidRDefault="00E91741" w:rsidP="00E91741">
            <w:pPr>
              <w:tabs>
                <w:tab w:val="left" w:pos="1110"/>
              </w:tabs>
              <w:spacing w:line="276" w:lineRule="auto"/>
              <w:rPr>
                <w:rFonts w:ascii="Arial" w:hAnsi="Arial" w:cs="Arial"/>
              </w:rPr>
            </w:pPr>
          </w:p>
          <w:p w14:paraId="14195109" w14:textId="70836990" w:rsidR="008277FC" w:rsidRDefault="008277FC" w:rsidP="008277FC">
            <w:pPr>
              <w:tabs>
                <w:tab w:val="left" w:pos="1910"/>
                <w:tab w:val="left" w:pos="3370"/>
              </w:tabs>
              <w:spacing w:line="276" w:lineRule="auto"/>
              <w:rPr>
                <w:rFonts w:ascii="Arial" w:hAnsi="Arial" w:cs="Arial"/>
              </w:rPr>
            </w:pPr>
            <w:r>
              <w:rPr>
                <w:rFonts w:ascii="Arial" w:hAnsi="Arial" w:cs="Arial"/>
              </w:rPr>
              <w:tab/>
            </w:r>
            <w:r>
              <w:rPr>
                <w:rFonts w:ascii="Arial" w:hAnsi="Arial" w:cs="Arial"/>
              </w:rPr>
              <w:tab/>
            </w:r>
          </w:p>
          <w:p w14:paraId="6989A2E0" w14:textId="77777777" w:rsidR="00E91741" w:rsidRDefault="00E91741" w:rsidP="00E91741">
            <w:pPr>
              <w:tabs>
                <w:tab w:val="left" w:pos="1110"/>
              </w:tabs>
              <w:spacing w:line="276" w:lineRule="auto"/>
              <w:rPr>
                <w:rFonts w:ascii="Arial" w:hAnsi="Arial" w:cs="Arial"/>
              </w:rPr>
            </w:pPr>
          </w:p>
          <w:p w14:paraId="1D660CF2" w14:textId="1A9ACB30" w:rsidR="00E91741" w:rsidRDefault="008277FC" w:rsidP="008277FC">
            <w:pPr>
              <w:tabs>
                <w:tab w:val="left" w:pos="2940"/>
              </w:tabs>
              <w:spacing w:line="276" w:lineRule="auto"/>
              <w:rPr>
                <w:rFonts w:ascii="Arial" w:hAnsi="Arial" w:cs="Arial"/>
              </w:rPr>
            </w:pPr>
            <w:r>
              <w:rPr>
                <w:rFonts w:ascii="Arial" w:hAnsi="Arial" w:cs="Arial"/>
              </w:rPr>
              <w:tab/>
            </w:r>
          </w:p>
          <w:p w14:paraId="33940B38" w14:textId="77777777" w:rsidR="00E91741" w:rsidRDefault="00E91741" w:rsidP="00E91741">
            <w:pPr>
              <w:tabs>
                <w:tab w:val="left" w:pos="1110"/>
              </w:tabs>
              <w:spacing w:line="276" w:lineRule="auto"/>
              <w:rPr>
                <w:rFonts w:ascii="Arial" w:hAnsi="Arial" w:cs="Arial"/>
              </w:rPr>
            </w:pPr>
          </w:p>
          <w:p w14:paraId="60EC90D3" w14:textId="356BD3DD" w:rsidR="00E91741" w:rsidRDefault="00E91741" w:rsidP="00E91741">
            <w:pPr>
              <w:tabs>
                <w:tab w:val="left" w:pos="2280"/>
              </w:tabs>
              <w:spacing w:line="276" w:lineRule="auto"/>
              <w:rPr>
                <w:rFonts w:ascii="Arial" w:hAnsi="Arial" w:cs="Arial"/>
              </w:rPr>
            </w:pPr>
            <w:r>
              <w:rPr>
                <w:rFonts w:ascii="Arial" w:hAnsi="Arial" w:cs="Arial"/>
              </w:rPr>
              <w:tab/>
            </w:r>
          </w:p>
          <w:p w14:paraId="6F97AEB5" w14:textId="771673EA" w:rsidR="00E91741" w:rsidRDefault="00E91741" w:rsidP="00E91741">
            <w:pPr>
              <w:tabs>
                <w:tab w:val="left" w:pos="1110"/>
              </w:tabs>
              <w:spacing w:line="276" w:lineRule="auto"/>
              <w:rPr>
                <w:rFonts w:ascii="Arial" w:hAnsi="Arial" w:cs="Arial"/>
              </w:rPr>
            </w:pPr>
            <w:r w:rsidRPr="00731600">
              <w:rPr>
                <w:rFonts w:ascii="Arial" w:hAnsi="Arial" w:cs="Arial"/>
                <w:b/>
              </w:rPr>
              <w:t>CLINICAL DESCRIPTION</w:t>
            </w:r>
            <w:r w:rsidRPr="00E91741">
              <w:rPr>
                <w:rFonts w:ascii="Arial" w:hAnsi="Arial" w:cs="Arial"/>
              </w:rPr>
              <w:t xml:space="preserve"> (including site, size, consistency and axillary involvement</w:t>
            </w:r>
            <w:r w:rsidR="00A057BE">
              <w:rPr>
                <w:rFonts w:ascii="Arial" w:hAnsi="Arial" w:cs="Arial"/>
              </w:rPr>
              <w:t>)</w:t>
            </w:r>
          </w:p>
          <w:sdt>
            <w:sdtPr>
              <w:rPr>
                <w:rFonts w:ascii="Arial" w:hAnsi="Arial" w:cs="Arial"/>
              </w:rPr>
              <w:id w:val="-1909608402"/>
              <w:placeholder>
                <w:docPart w:val="DefaultPlaceholder_-1854013440"/>
              </w:placeholder>
              <w:showingPlcHdr/>
            </w:sdtPr>
            <w:sdtEndPr/>
            <w:sdtContent>
              <w:p w14:paraId="23384687" w14:textId="6158F23B" w:rsidR="00E91741" w:rsidRDefault="00E91741" w:rsidP="00E91741">
                <w:pPr>
                  <w:tabs>
                    <w:tab w:val="left" w:pos="1110"/>
                  </w:tabs>
                  <w:spacing w:line="276" w:lineRule="auto"/>
                  <w:rPr>
                    <w:rFonts w:ascii="Arial" w:hAnsi="Arial" w:cs="Arial"/>
                  </w:rPr>
                </w:pPr>
                <w:r w:rsidRPr="00A65D3A">
                  <w:rPr>
                    <w:rStyle w:val="PlaceholderText"/>
                  </w:rPr>
                  <w:t>Click or tap here to enter text.</w:t>
                </w:r>
              </w:p>
            </w:sdtContent>
          </w:sdt>
        </w:tc>
      </w:tr>
      <w:tr w:rsidR="00F766E5" w:rsidRPr="00C00554" w14:paraId="6D407CB5" w14:textId="77777777" w:rsidTr="00A7710E">
        <w:tc>
          <w:tcPr>
            <w:tcW w:w="9016" w:type="dxa"/>
          </w:tcPr>
          <w:p w14:paraId="2EAA50CB" w14:textId="77777777" w:rsidR="00F766E5" w:rsidRPr="00A7710E" w:rsidRDefault="00F766E5" w:rsidP="00F766E5">
            <w:pPr>
              <w:tabs>
                <w:tab w:val="left" w:pos="2977"/>
                <w:tab w:val="left" w:pos="3828"/>
              </w:tabs>
              <w:rPr>
                <w:rFonts w:ascii="Arial" w:hAnsi="Arial" w:cs="Arial"/>
                <w:szCs w:val="20"/>
              </w:rPr>
            </w:pPr>
            <w:r w:rsidRPr="00A7710E">
              <w:rPr>
                <w:rFonts w:ascii="Arial" w:hAnsi="Arial" w:cs="Arial"/>
                <w:szCs w:val="20"/>
              </w:rPr>
              <w:lastRenderedPageBreak/>
              <w:t>Relevant family history: (</w:t>
            </w:r>
            <w:r w:rsidRPr="00A7710E">
              <w:rPr>
                <w:rFonts w:ascii="Arial" w:hAnsi="Arial" w:cs="Arial"/>
                <w:i/>
                <w:szCs w:val="20"/>
              </w:rPr>
              <w:t>please specify relationship and age at diagnosis</w:t>
            </w:r>
            <w:r w:rsidRPr="00A7710E">
              <w:rPr>
                <w:rFonts w:ascii="Arial" w:hAnsi="Arial" w:cs="Arial"/>
                <w:szCs w:val="20"/>
              </w:rPr>
              <w:t>)</w:t>
            </w:r>
          </w:p>
          <w:sdt>
            <w:sdtPr>
              <w:rPr>
                <w:rFonts w:ascii="Arial" w:hAnsi="Arial" w:cs="Arial"/>
                <w:szCs w:val="20"/>
              </w:rPr>
              <w:id w:val="-1308855550"/>
              <w:placeholder>
                <w:docPart w:val="AF18225DC9EB4C9A92D0F5D5B8BF2521"/>
              </w:placeholder>
              <w:showingPlcHdr/>
            </w:sdtPr>
            <w:sdtEndPr/>
            <w:sdtContent>
              <w:p w14:paraId="6A6CDBFE" w14:textId="22001B8E" w:rsidR="00F766E5" w:rsidRPr="00A7710E" w:rsidRDefault="00F766E5" w:rsidP="00F766E5">
                <w:pPr>
                  <w:tabs>
                    <w:tab w:val="left" w:pos="2977"/>
                    <w:tab w:val="left" w:pos="3828"/>
                  </w:tabs>
                  <w:rPr>
                    <w:rFonts w:ascii="Arial" w:hAnsi="Arial" w:cs="Arial"/>
                    <w:szCs w:val="20"/>
                  </w:rPr>
                </w:pPr>
                <w:r w:rsidRPr="004D7522">
                  <w:rPr>
                    <w:rStyle w:val="PlaceholderText"/>
                  </w:rPr>
                  <w:t>Click or tap here to enter text.</w:t>
                </w:r>
              </w:p>
            </w:sdtContent>
          </w:sdt>
        </w:tc>
      </w:tr>
      <w:tr w:rsidR="00CE1B0F" w:rsidRPr="00C00554" w14:paraId="05B4CFF6" w14:textId="77777777" w:rsidTr="00A7710E">
        <w:tc>
          <w:tcPr>
            <w:tcW w:w="9016" w:type="dxa"/>
          </w:tcPr>
          <w:p w14:paraId="7F243E8F" w14:textId="77777777" w:rsidR="00CE1B0F" w:rsidRDefault="00CE1B0F" w:rsidP="00F766E5">
            <w:pPr>
              <w:tabs>
                <w:tab w:val="left" w:pos="2977"/>
                <w:tab w:val="left" w:pos="3828"/>
              </w:tabs>
              <w:rPr>
                <w:rFonts w:ascii="Arial" w:hAnsi="Arial" w:cs="Arial"/>
                <w:szCs w:val="20"/>
              </w:rPr>
            </w:pPr>
            <w:r>
              <w:rPr>
                <w:rFonts w:ascii="Arial" w:hAnsi="Arial" w:cs="Arial"/>
                <w:szCs w:val="20"/>
              </w:rPr>
              <w:t>Details of cosmetic surgery if relevant</w:t>
            </w:r>
          </w:p>
          <w:sdt>
            <w:sdtPr>
              <w:rPr>
                <w:rFonts w:ascii="Arial" w:hAnsi="Arial" w:cs="Arial"/>
                <w:szCs w:val="20"/>
              </w:rPr>
              <w:id w:val="-1486771815"/>
              <w:placeholder>
                <w:docPart w:val="DefaultPlaceholder_-1854013440"/>
              </w:placeholder>
              <w:showingPlcHdr/>
            </w:sdtPr>
            <w:sdtEndPr/>
            <w:sdtContent>
              <w:p w14:paraId="1B50CC28" w14:textId="625CE0CF" w:rsidR="00CE1B0F" w:rsidRPr="00A7710E" w:rsidRDefault="00CE1B0F" w:rsidP="00F766E5">
                <w:pPr>
                  <w:tabs>
                    <w:tab w:val="left" w:pos="2977"/>
                    <w:tab w:val="left" w:pos="3828"/>
                  </w:tabs>
                  <w:rPr>
                    <w:rFonts w:ascii="Arial" w:hAnsi="Arial" w:cs="Arial"/>
                    <w:szCs w:val="20"/>
                  </w:rPr>
                </w:pPr>
                <w:r w:rsidRPr="00A65D3A">
                  <w:rPr>
                    <w:rStyle w:val="PlaceholderText"/>
                  </w:rPr>
                  <w:t>Click or tap here to enter text.</w:t>
                </w:r>
              </w:p>
            </w:sdtContent>
          </w:sdt>
        </w:tc>
      </w:tr>
      <w:tr w:rsidR="00F766E5" w:rsidRPr="00C00554" w14:paraId="244A0AA5" w14:textId="77777777" w:rsidTr="00A7710E">
        <w:tc>
          <w:tcPr>
            <w:tcW w:w="9016" w:type="dxa"/>
          </w:tcPr>
          <w:p w14:paraId="5DFD18FF" w14:textId="1BB65D7D" w:rsidR="00F766E5" w:rsidRPr="00A7710E" w:rsidRDefault="00F766E5" w:rsidP="00F766E5">
            <w:pPr>
              <w:tabs>
                <w:tab w:val="left" w:pos="2977"/>
                <w:tab w:val="left" w:pos="3828"/>
              </w:tabs>
              <w:rPr>
                <w:rFonts w:ascii="Arial" w:hAnsi="Arial" w:cs="Arial"/>
                <w:szCs w:val="20"/>
              </w:rPr>
            </w:pPr>
            <w:r w:rsidRPr="00A7710E">
              <w:rPr>
                <w:rFonts w:ascii="Arial" w:hAnsi="Arial" w:cs="Arial"/>
                <w:szCs w:val="20"/>
              </w:rPr>
              <w:t xml:space="preserve">Previous breast imaging? </w:t>
            </w:r>
            <w:r w:rsidRPr="00A7710E">
              <w:rPr>
                <w:rFonts w:ascii="Arial" w:hAnsi="Arial" w:cs="Arial"/>
                <w:szCs w:val="20"/>
              </w:rPr>
              <w:tab/>
            </w:r>
            <w:sdt>
              <w:sdtPr>
                <w:rPr>
                  <w:rFonts w:ascii="Arial" w:hAnsi="Arial" w:cs="Arial"/>
                  <w:szCs w:val="20"/>
                </w:rPr>
                <w:id w:val="1265808209"/>
                <w14:checkbox>
                  <w14:checked w14:val="0"/>
                  <w14:checkedState w14:val="2612" w14:font="MS Gothic"/>
                  <w14:uncheckedState w14:val="2610" w14:font="MS Gothic"/>
                </w14:checkbox>
              </w:sdtPr>
              <w:sdtEndPr/>
              <w:sdtContent>
                <w:r w:rsidRPr="00A7710E">
                  <w:rPr>
                    <w:rFonts w:ascii="MS Gothic" w:eastAsia="MS Gothic" w:hAnsi="MS Gothic" w:cs="MS Gothic" w:hint="eastAsia"/>
                    <w:szCs w:val="20"/>
                  </w:rPr>
                  <w:t>☐</w:t>
                </w:r>
              </w:sdtContent>
            </w:sdt>
            <w:r w:rsidRPr="00A7710E">
              <w:rPr>
                <w:rFonts w:ascii="Arial" w:hAnsi="Arial" w:cs="Arial"/>
                <w:szCs w:val="20"/>
              </w:rPr>
              <w:t xml:space="preserve">Y </w:t>
            </w:r>
            <w:r w:rsidRPr="00A7710E">
              <w:rPr>
                <w:rFonts w:ascii="Arial" w:hAnsi="Arial" w:cs="Arial"/>
                <w:szCs w:val="20"/>
              </w:rPr>
              <w:tab/>
            </w:r>
            <w:sdt>
              <w:sdtPr>
                <w:rPr>
                  <w:rFonts w:ascii="Arial" w:hAnsi="Arial" w:cs="Arial"/>
                  <w:szCs w:val="20"/>
                </w:rPr>
                <w:id w:val="586198614"/>
                <w14:checkbox>
                  <w14:checked w14:val="0"/>
                  <w14:checkedState w14:val="2612" w14:font="MS Gothic"/>
                  <w14:uncheckedState w14:val="2610" w14:font="MS Gothic"/>
                </w14:checkbox>
              </w:sdtPr>
              <w:sdtEndPr/>
              <w:sdtContent>
                <w:r w:rsidRPr="00A7710E">
                  <w:rPr>
                    <w:rFonts w:ascii="MS Gothic" w:eastAsia="MS Gothic" w:hAnsi="MS Gothic" w:cs="MS Gothic" w:hint="eastAsia"/>
                    <w:szCs w:val="20"/>
                  </w:rPr>
                  <w:t>☐</w:t>
                </w:r>
              </w:sdtContent>
            </w:sdt>
            <w:r w:rsidRPr="00A7710E">
              <w:rPr>
                <w:rFonts w:ascii="Arial" w:hAnsi="Arial" w:cs="Arial"/>
                <w:szCs w:val="20"/>
              </w:rPr>
              <w:t>N</w:t>
            </w:r>
            <w:r w:rsidR="00B81229">
              <w:rPr>
                <w:rFonts w:ascii="Arial" w:hAnsi="Arial" w:cs="Arial"/>
                <w:szCs w:val="20"/>
              </w:rPr>
              <w:t xml:space="preserve">       </w:t>
            </w:r>
          </w:p>
          <w:p w14:paraId="2FE28C78" w14:textId="22FD3E4F" w:rsidR="00F766E5" w:rsidRDefault="00F766E5" w:rsidP="00B611C8">
            <w:pPr>
              <w:tabs>
                <w:tab w:val="left" w:pos="2977"/>
                <w:tab w:val="left" w:pos="3828"/>
                <w:tab w:val="left" w:pos="7366"/>
              </w:tabs>
              <w:rPr>
                <w:rFonts w:ascii="Arial" w:hAnsi="Arial" w:cs="Arial"/>
                <w:szCs w:val="20"/>
              </w:rPr>
            </w:pPr>
            <w:r w:rsidRPr="00A7710E">
              <w:rPr>
                <w:rFonts w:ascii="Arial" w:hAnsi="Arial" w:cs="Arial"/>
                <w:i/>
                <w:szCs w:val="20"/>
              </w:rPr>
              <w:t>Please give details</w:t>
            </w:r>
            <w:r w:rsidR="00967822">
              <w:rPr>
                <w:rFonts w:ascii="Arial" w:hAnsi="Arial" w:cs="Arial"/>
                <w:i/>
                <w:szCs w:val="20"/>
              </w:rPr>
              <w:t xml:space="preserve"> including date</w:t>
            </w:r>
            <w:r w:rsidRPr="00A7710E">
              <w:rPr>
                <w:rFonts w:ascii="Arial" w:hAnsi="Arial" w:cs="Arial"/>
                <w:i/>
                <w:szCs w:val="20"/>
              </w:rPr>
              <w:t xml:space="preserve">: </w:t>
            </w:r>
            <w:sdt>
              <w:sdtPr>
                <w:rPr>
                  <w:rFonts w:ascii="Arial" w:hAnsi="Arial" w:cs="Arial"/>
                  <w:szCs w:val="20"/>
                </w:rPr>
                <w:id w:val="1087810545"/>
                <w:placeholder>
                  <w:docPart w:val="ABD115EBDFDB4551A5A260A6EC9B4D75"/>
                </w:placeholder>
                <w:showingPlcHdr/>
              </w:sdtPr>
              <w:sdtEndPr/>
              <w:sdtContent>
                <w:r w:rsidRPr="00A7710E">
                  <w:rPr>
                    <w:rStyle w:val="PlaceholderText"/>
                  </w:rPr>
                  <w:t>Click or tap here to enter text.</w:t>
                </w:r>
              </w:sdtContent>
            </w:sdt>
            <w:r w:rsidR="00B611C8">
              <w:rPr>
                <w:rFonts w:ascii="Arial" w:hAnsi="Arial" w:cs="Arial"/>
                <w:szCs w:val="20"/>
              </w:rPr>
              <w:tab/>
            </w:r>
          </w:p>
          <w:p w14:paraId="51B4E88B" w14:textId="6D3BF2E7" w:rsidR="00B611C8" w:rsidRPr="00A7710E" w:rsidRDefault="00B611C8" w:rsidP="00B611C8">
            <w:pPr>
              <w:tabs>
                <w:tab w:val="left" w:pos="2977"/>
                <w:tab w:val="left" w:pos="3828"/>
                <w:tab w:val="left" w:pos="7366"/>
              </w:tabs>
              <w:rPr>
                <w:rFonts w:ascii="Arial" w:hAnsi="Arial" w:cs="Arial"/>
                <w:szCs w:val="20"/>
              </w:rPr>
            </w:pPr>
          </w:p>
        </w:tc>
      </w:tr>
      <w:tr w:rsidR="00F766E5" w:rsidRPr="0018798A" w14:paraId="03BE10BA" w14:textId="77777777" w:rsidTr="00A7710E">
        <w:tc>
          <w:tcPr>
            <w:tcW w:w="9016" w:type="dxa"/>
            <w:shd w:val="clear" w:color="auto" w:fill="D9D9D9" w:themeFill="background1" w:themeFillShade="D9"/>
          </w:tcPr>
          <w:p w14:paraId="65D59D8E" w14:textId="77777777" w:rsidR="00FE70F0" w:rsidRPr="00FE70F0" w:rsidRDefault="00FE70F0" w:rsidP="00FE70F0">
            <w:pPr>
              <w:ind w:right="100"/>
              <w:rPr>
                <w:rFonts w:ascii="Arial" w:eastAsia="Times New Roman" w:hAnsi="Arial" w:cs="Arial"/>
                <w:b/>
                <w:szCs w:val="20"/>
                <w:lang w:eastAsia="en-CA"/>
              </w:rPr>
            </w:pPr>
            <w:r w:rsidRPr="00FE70F0">
              <w:rPr>
                <w:rFonts w:ascii="Arial" w:eastAsia="Times New Roman" w:hAnsi="Arial" w:cs="Arial"/>
                <w:b/>
                <w:szCs w:val="20"/>
                <w:lang w:eastAsia="en-CA"/>
              </w:rPr>
              <w:t>Additional Clinical Information/referral letter</w:t>
            </w:r>
          </w:p>
          <w:p w14:paraId="36660AEE" w14:textId="4F0A4A32" w:rsidR="00F766E5" w:rsidRPr="0018798A" w:rsidRDefault="00FE70F0" w:rsidP="00FE70F0">
            <w:pPr>
              <w:spacing w:line="276" w:lineRule="auto"/>
              <w:rPr>
                <w:rFonts w:ascii="Arial" w:hAnsi="Arial" w:cs="Arial"/>
                <w:b/>
              </w:rPr>
            </w:pPr>
            <w:r w:rsidRPr="00FE70F0">
              <w:rPr>
                <w:rFonts w:ascii="Arial" w:eastAsia="Times New Roman" w:hAnsi="Arial" w:cs="Arial"/>
                <w:b/>
                <w:szCs w:val="20"/>
                <w:lang w:eastAsia="en-CA"/>
              </w:rPr>
              <w:t>If this case has been discussed with the secondary care clinical team, please specify with whom, when and advice given:</w:t>
            </w:r>
          </w:p>
        </w:tc>
      </w:tr>
      <w:tr w:rsidR="00F766E5" w:rsidRPr="0018798A" w14:paraId="2DA357D2" w14:textId="77777777" w:rsidTr="00A7710E">
        <w:tc>
          <w:tcPr>
            <w:tcW w:w="9016" w:type="dxa"/>
          </w:tcPr>
          <w:p w14:paraId="2D944EE4" w14:textId="6713FE31" w:rsidR="00F766E5" w:rsidRPr="0018798A" w:rsidRDefault="00F766E5" w:rsidP="00C45015">
            <w:pPr>
              <w:tabs>
                <w:tab w:val="left" w:pos="3800"/>
              </w:tabs>
              <w:spacing w:line="276" w:lineRule="auto"/>
              <w:rPr>
                <w:rFonts w:ascii="Arial" w:hAnsi="Arial" w:cs="Arial"/>
              </w:rPr>
            </w:pPr>
            <w:r w:rsidRPr="00FB03CA">
              <w:rPr>
                <w:rFonts w:ascii="Arial" w:hAnsi="Arial" w:cs="Arial"/>
                <w:color w:val="FF0000"/>
              </w:rPr>
              <w:t xml:space="preserve">Auto populate last 5 </w:t>
            </w:r>
            <w:r w:rsidR="00C45015">
              <w:rPr>
                <w:rFonts w:ascii="Arial" w:hAnsi="Arial" w:cs="Arial"/>
                <w:color w:val="FF0000"/>
              </w:rPr>
              <w:t xml:space="preserve">relevant </w:t>
            </w:r>
            <w:r w:rsidRPr="00FB03CA">
              <w:rPr>
                <w:rFonts w:ascii="Arial" w:hAnsi="Arial" w:cs="Arial"/>
                <w:color w:val="FF0000"/>
              </w:rPr>
              <w:t>consultations</w:t>
            </w:r>
            <w:r w:rsidR="00C45015">
              <w:rPr>
                <w:rFonts w:ascii="Arial" w:hAnsi="Arial" w:cs="Arial"/>
                <w:color w:val="FF0000"/>
              </w:rPr>
              <w:t xml:space="preserve"> </w:t>
            </w:r>
            <w:r w:rsidR="009932ED">
              <w:rPr>
                <w:rFonts w:ascii="Arial" w:hAnsi="Arial" w:cs="Arial"/>
                <w:color w:val="FF0000"/>
              </w:rPr>
              <w:t>(click consultations)</w:t>
            </w:r>
          </w:p>
        </w:tc>
      </w:tr>
      <w:tr w:rsidR="00F766E5" w:rsidRPr="0018798A" w14:paraId="5B5638A1" w14:textId="77777777" w:rsidTr="00A7710E">
        <w:tc>
          <w:tcPr>
            <w:tcW w:w="9016" w:type="dxa"/>
            <w:shd w:val="clear" w:color="auto" w:fill="D9D9D9" w:themeFill="background1" w:themeFillShade="D9"/>
          </w:tcPr>
          <w:p w14:paraId="1C1E8EBA" w14:textId="0B7BBC06" w:rsidR="00F766E5" w:rsidRPr="00A7710E" w:rsidRDefault="00DA0F54" w:rsidP="009932ED">
            <w:pPr>
              <w:spacing w:line="276" w:lineRule="auto"/>
              <w:rPr>
                <w:rFonts w:ascii="Arial" w:hAnsi="Arial" w:cs="Arial"/>
                <w:b/>
              </w:rPr>
            </w:pPr>
            <w:r w:rsidRPr="00B81899">
              <w:rPr>
                <w:rFonts w:ascii="Arial" w:hAnsi="Arial" w:cs="Arial"/>
                <w:b/>
              </w:rPr>
              <w:t xml:space="preserve">Patient summary to include; past medical history; recent investigations; recent blood test results; </w:t>
            </w:r>
            <w:r>
              <w:rPr>
                <w:rFonts w:ascii="Arial" w:hAnsi="Arial" w:cs="Arial"/>
                <w:b/>
              </w:rPr>
              <w:t xml:space="preserve">current, acute and repeat </w:t>
            </w:r>
            <w:r w:rsidR="00C45015">
              <w:rPr>
                <w:rFonts w:ascii="Arial" w:hAnsi="Arial" w:cs="Arial"/>
                <w:b/>
              </w:rPr>
              <w:t>medication</w:t>
            </w:r>
            <w:r w:rsidR="0027718C">
              <w:rPr>
                <w:rFonts w:ascii="Arial" w:hAnsi="Arial" w:cs="Arial"/>
                <w:b/>
              </w:rPr>
              <w:t xml:space="preserve"> last 6 months</w:t>
            </w:r>
          </w:p>
        </w:tc>
      </w:tr>
      <w:tr w:rsidR="00F766E5" w:rsidRPr="0018798A" w14:paraId="778321A7" w14:textId="77777777" w:rsidTr="00A7710E">
        <w:tc>
          <w:tcPr>
            <w:tcW w:w="9016" w:type="dxa"/>
          </w:tcPr>
          <w:p w14:paraId="6DC1CFDE" w14:textId="77777777" w:rsidR="00CC3199" w:rsidRDefault="00CC3199" w:rsidP="00CC3199">
            <w:pPr>
              <w:spacing w:line="276" w:lineRule="auto"/>
              <w:rPr>
                <w:rFonts w:ascii="Arial" w:hAnsi="Arial" w:cs="Arial"/>
              </w:rPr>
            </w:pPr>
            <w:r>
              <w:rPr>
                <w:rFonts w:ascii="Arial" w:hAnsi="Arial" w:cs="Arial"/>
              </w:rPr>
              <w:t xml:space="preserve">Please mark if Yes. </w:t>
            </w:r>
          </w:p>
          <w:p w14:paraId="4A9AD317" w14:textId="19772A6A" w:rsidR="00CC3199" w:rsidRPr="00CC3199" w:rsidRDefault="005D3F55" w:rsidP="00CC3199">
            <w:pPr>
              <w:spacing w:line="276" w:lineRule="auto"/>
              <w:rPr>
                <w:rFonts w:ascii="Arial" w:hAnsi="Arial" w:cs="Arial"/>
              </w:rPr>
            </w:pPr>
            <w:sdt>
              <w:sdtPr>
                <w:rPr>
                  <w:rFonts w:ascii="Arial" w:hAnsi="Arial" w:cs="Arial"/>
                </w:rPr>
                <w:id w:val="-746655188"/>
                <w14:checkbox>
                  <w14:checked w14:val="0"/>
                  <w14:checkedState w14:val="2612" w14:font="MS Gothic"/>
                  <w14:uncheckedState w14:val="2610" w14:font="MS Gothic"/>
                </w14:checkbox>
              </w:sdtPr>
              <w:sdtEndPr/>
              <w:sdtContent>
                <w:r w:rsidR="00CC3199">
                  <w:rPr>
                    <w:rFonts w:ascii="MS Gothic" w:eastAsia="MS Gothic" w:hAnsi="MS Gothic" w:cs="Arial" w:hint="eastAsia"/>
                  </w:rPr>
                  <w:t>☐</w:t>
                </w:r>
              </w:sdtContent>
            </w:sdt>
            <w:r w:rsidR="00CC3199" w:rsidRPr="00CC3199">
              <w:rPr>
                <w:rFonts w:ascii="Arial" w:hAnsi="Arial" w:cs="Arial"/>
              </w:rPr>
              <w:t xml:space="preserve">Is the patient anticoagulated? </w:t>
            </w:r>
            <w:sdt>
              <w:sdtPr>
                <w:rPr>
                  <w:rFonts w:ascii="Arial" w:hAnsi="Arial" w:cs="Arial"/>
                </w:rPr>
                <w:id w:val="412826593"/>
                <w14:checkbox>
                  <w14:checked w14:val="0"/>
                  <w14:checkedState w14:val="2612" w14:font="MS Gothic"/>
                  <w14:uncheckedState w14:val="2610" w14:font="MS Gothic"/>
                </w14:checkbox>
              </w:sdtPr>
              <w:sdtEndPr/>
              <w:sdtContent>
                <w:r w:rsidR="00CC3199">
                  <w:rPr>
                    <w:rFonts w:ascii="MS Gothic" w:eastAsia="MS Gothic" w:hAnsi="MS Gothic" w:cs="Arial" w:hint="eastAsia"/>
                  </w:rPr>
                  <w:t>☐</w:t>
                </w:r>
              </w:sdtContent>
            </w:sdt>
            <w:r w:rsidR="00CC3199" w:rsidRPr="00CC3199">
              <w:rPr>
                <w:rFonts w:ascii="Arial" w:hAnsi="Arial" w:cs="Arial"/>
              </w:rPr>
              <w:t xml:space="preserve">Warfarin </w:t>
            </w:r>
            <w:sdt>
              <w:sdtPr>
                <w:rPr>
                  <w:rFonts w:ascii="Arial" w:hAnsi="Arial" w:cs="Arial"/>
                </w:rPr>
                <w:id w:val="-188686000"/>
                <w14:checkbox>
                  <w14:checked w14:val="0"/>
                  <w14:checkedState w14:val="2612" w14:font="MS Gothic"/>
                  <w14:uncheckedState w14:val="2610" w14:font="MS Gothic"/>
                </w14:checkbox>
              </w:sdtPr>
              <w:sdtEndPr/>
              <w:sdtContent>
                <w:r w:rsidR="00CC3199">
                  <w:rPr>
                    <w:rFonts w:ascii="MS Gothic" w:eastAsia="MS Gothic" w:hAnsi="MS Gothic" w:cs="Arial" w:hint="eastAsia"/>
                  </w:rPr>
                  <w:t>☐</w:t>
                </w:r>
              </w:sdtContent>
            </w:sdt>
            <w:r w:rsidR="00CC3199" w:rsidRPr="00CC3199">
              <w:rPr>
                <w:rFonts w:ascii="Arial" w:hAnsi="Arial" w:cs="Arial"/>
              </w:rPr>
              <w:t xml:space="preserve">Aspirin </w:t>
            </w:r>
            <w:sdt>
              <w:sdtPr>
                <w:rPr>
                  <w:rFonts w:ascii="Arial" w:hAnsi="Arial" w:cs="Arial"/>
                </w:rPr>
                <w:id w:val="403263380"/>
                <w14:checkbox>
                  <w14:checked w14:val="0"/>
                  <w14:checkedState w14:val="2612" w14:font="MS Gothic"/>
                  <w14:uncheckedState w14:val="2610" w14:font="MS Gothic"/>
                </w14:checkbox>
              </w:sdtPr>
              <w:sdtEndPr/>
              <w:sdtContent>
                <w:r w:rsidR="00CC3199">
                  <w:rPr>
                    <w:rFonts w:ascii="MS Gothic" w:eastAsia="MS Gothic" w:hAnsi="MS Gothic" w:cs="Arial" w:hint="eastAsia"/>
                  </w:rPr>
                  <w:t>☐</w:t>
                </w:r>
              </w:sdtContent>
            </w:sdt>
            <w:r w:rsidR="00CC3199" w:rsidRPr="00CC3199">
              <w:rPr>
                <w:rFonts w:ascii="Arial" w:hAnsi="Arial" w:cs="Arial"/>
              </w:rPr>
              <w:t xml:space="preserve">DOAC </w:t>
            </w:r>
          </w:p>
          <w:p w14:paraId="30A10002" w14:textId="77777777" w:rsidR="00CC3199" w:rsidRPr="00CC3199" w:rsidRDefault="00CC3199" w:rsidP="00CC3199">
            <w:pPr>
              <w:spacing w:line="276" w:lineRule="auto"/>
              <w:rPr>
                <w:rFonts w:ascii="Arial" w:hAnsi="Arial" w:cs="Arial"/>
                <w:color w:val="FF0000"/>
              </w:rPr>
            </w:pPr>
            <w:r w:rsidRPr="00CC3199">
              <w:rPr>
                <w:rFonts w:ascii="Arial" w:hAnsi="Arial" w:cs="Arial"/>
                <w:color w:val="FF0000"/>
              </w:rPr>
              <w:t xml:space="preserve">Auto populate major active problems and current medication     </w:t>
            </w:r>
          </w:p>
          <w:p w14:paraId="2B8A20B9" w14:textId="2A174546" w:rsidR="00CC3199" w:rsidRPr="00CC3199" w:rsidRDefault="00CC3199" w:rsidP="00CC3199">
            <w:pPr>
              <w:spacing w:line="276" w:lineRule="auto"/>
              <w:rPr>
                <w:rFonts w:ascii="Arial" w:hAnsi="Arial" w:cs="Arial"/>
              </w:rPr>
            </w:pPr>
            <w:r w:rsidRPr="00CC3199">
              <w:rPr>
                <w:rFonts w:ascii="Arial" w:hAnsi="Arial" w:cs="Arial"/>
              </w:rPr>
              <w:t xml:space="preserve">Known Allergies: </w:t>
            </w:r>
            <w:sdt>
              <w:sdtPr>
                <w:rPr>
                  <w:rFonts w:ascii="Arial" w:hAnsi="Arial" w:cs="Arial"/>
                </w:rPr>
                <w:id w:val="592448595"/>
                <w:placeholder>
                  <w:docPart w:val="DefaultPlaceholder_-1854013440"/>
                </w:placeholder>
                <w:showingPlcHdr/>
              </w:sdtPr>
              <w:sdtEndPr/>
              <w:sdtContent>
                <w:r w:rsidRPr="00A65D3A">
                  <w:rPr>
                    <w:rStyle w:val="PlaceholderText"/>
                  </w:rPr>
                  <w:t>Click or tap here to enter text.</w:t>
                </w:r>
              </w:sdtContent>
            </w:sdt>
            <w:r>
              <w:rPr>
                <w:rFonts w:ascii="Arial" w:hAnsi="Arial" w:cs="Arial"/>
              </w:rPr>
              <w:t xml:space="preserve"> </w:t>
            </w:r>
            <w:r w:rsidR="00B611C8" w:rsidRPr="00F766E5">
              <w:rPr>
                <w:rFonts w:ascii="Arial" w:hAnsi="Arial" w:cs="Arial"/>
                <w:color w:val="FF0000"/>
              </w:rPr>
              <w:t>Auto-populated field</w:t>
            </w:r>
          </w:p>
          <w:p w14:paraId="065EA240" w14:textId="24785D35" w:rsidR="00F766E5" w:rsidRPr="0018798A" w:rsidRDefault="00CC3199" w:rsidP="00CC3199">
            <w:pPr>
              <w:spacing w:line="276" w:lineRule="auto"/>
              <w:rPr>
                <w:rFonts w:ascii="Arial" w:hAnsi="Arial" w:cs="Arial"/>
              </w:rPr>
            </w:pPr>
            <w:r w:rsidRPr="00CC3199">
              <w:rPr>
                <w:rFonts w:ascii="Arial" w:hAnsi="Arial" w:cs="Arial"/>
                <w:color w:val="FF0000"/>
              </w:rPr>
              <w:t xml:space="preserve">Auto populate major active problems and current medication and investigations                         </w:t>
            </w:r>
            <w:r>
              <w:rPr>
                <w:rFonts w:ascii="Arial" w:hAnsi="Arial" w:cs="Arial"/>
                <w:color w:val="FF0000"/>
              </w:rPr>
              <w:t xml:space="preserve">                               </w:t>
            </w:r>
          </w:p>
        </w:tc>
      </w:tr>
    </w:tbl>
    <w:p w14:paraId="1319BD2C" w14:textId="7513EB63" w:rsidR="00C645FE" w:rsidRDefault="00C645FE" w:rsidP="00C645FE">
      <w:pPr>
        <w:spacing w:line="276" w:lineRule="auto"/>
        <w:jc w:val="center"/>
        <w:rPr>
          <w:rFonts w:ascii="Arial" w:hAnsi="Arial" w:cs="Arial"/>
          <w:b/>
          <w:bCs/>
          <w:sz w:val="24"/>
          <w:szCs w:val="28"/>
        </w:rPr>
      </w:pPr>
    </w:p>
    <w:tbl>
      <w:tblPr>
        <w:tblStyle w:val="TableGrid"/>
        <w:tblW w:w="0" w:type="auto"/>
        <w:tblLook w:val="04A0" w:firstRow="1" w:lastRow="0" w:firstColumn="1" w:lastColumn="0" w:noHBand="0" w:noVBand="1"/>
      </w:tblPr>
      <w:tblGrid>
        <w:gridCol w:w="3005"/>
        <w:gridCol w:w="1503"/>
        <w:gridCol w:w="1502"/>
        <w:gridCol w:w="3006"/>
      </w:tblGrid>
      <w:tr w:rsidR="00B611C8" w:rsidRPr="00FD0297" w14:paraId="2787F17B" w14:textId="77777777" w:rsidTr="005018C8">
        <w:tc>
          <w:tcPr>
            <w:tcW w:w="9016" w:type="dxa"/>
            <w:gridSpan w:val="4"/>
            <w:shd w:val="clear" w:color="auto" w:fill="D9D9D9" w:themeFill="background1" w:themeFillShade="D9"/>
          </w:tcPr>
          <w:p w14:paraId="0C9ABE6C" w14:textId="77777777" w:rsidR="00B611C8" w:rsidRPr="00FD0297" w:rsidRDefault="00B611C8" w:rsidP="005018C8">
            <w:pPr>
              <w:spacing w:line="276" w:lineRule="auto"/>
              <w:rPr>
                <w:rFonts w:ascii="Arial" w:hAnsi="Arial" w:cs="Arial"/>
              </w:rPr>
            </w:pPr>
            <w:r w:rsidRPr="00FD0297">
              <w:rPr>
                <w:rFonts w:ascii="Arial" w:hAnsi="Arial" w:cs="Arial"/>
                <w:b/>
              </w:rPr>
              <w:t xml:space="preserve">GP practice details </w:t>
            </w:r>
          </w:p>
        </w:tc>
      </w:tr>
      <w:tr w:rsidR="00B611C8" w:rsidRPr="00FD0297" w14:paraId="4A5106FB" w14:textId="77777777" w:rsidTr="005018C8">
        <w:tc>
          <w:tcPr>
            <w:tcW w:w="9016" w:type="dxa"/>
            <w:gridSpan w:val="4"/>
          </w:tcPr>
          <w:p w14:paraId="2547B0A9" w14:textId="77777777" w:rsidR="00B611C8" w:rsidRPr="00FD0297" w:rsidRDefault="00B611C8" w:rsidP="005018C8">
            <w:pPr>
              <w:spacing w:line="276" w:lineRule="auto"/>
              <w:rPr>
                <w:rFonts w:ascii="Arial" w:hAnsi="Arial" w:cs="Arial"/>
                <w:b/>
              </w:rPr>
            </w:pPr>
            <w:r w:rsidRPr="00FD0297">
              <w:rPr>
                <w:rFonts w:ascii="Arial" w:hAnsi="Arial" w:cs="Arial"/>
              </w:rPr>
              <w:t xml:space="preserve">Usual GP Name: </w:t>
            </w:r>
            <w:r w:rsidRPr="00FD0297">
              <w:rPr>
                <w:rFonts w:ascii="Arial" w:hAnsi="Arial" w:cs="Arial"/>
                <w:color w:val="FF0000"/>
              </w:rPr>
              <w:t xml:space="preserve">Auto-populated </w:t>
            </w:r>
          </w:p>
        </w:tc>
      </w:tr>
      <w:tr w:rsidR="00B611C8" w:rsidRPr="00FD0297" w14:paraId="24367418" w14:textId="77777777" w:rsidTr="005018C8">
        <w:tc>
          <w:tcPr>
            <w:tcW w:w="3005" w:type="dxa"/>
          </w:tcPr>
          <w:p w14:paraId="21859EE1" w14:textId="77777777" w:rsidR="00B611C8" w:rsidRPr="00FD0297" w:rsidRDefault="00B611C8" w:rsidP="005018C8">
            <w:pPr>
              <w:spacing w:line="276" w:lineRule="auto"/>
              <w:rPr>
                <w:rFonts w:ascii="Arial" w:hAnsi="Arial" w:cs="Arial"/>
              </w:rPr>
            </w:pPr>
            <w:r w:rsidRPr="00FD0297">
              <w:rPr>
                <w:rFonts w:ascii="Arial" w:hAnsi="Arial" w:cs="Arial"/>
              </w:rPr>
              <w:t xml:space="preserve">Address: </w:t>
            </w:r>
            <w:r w:rsidRPr="00FD0297">
              <w:rPr>
                <w:rFonts w:ascii="Arial" w:hAnsi="Arial" w:cs="Arial"/>
                <w:color w:val="FF0000"/>
              </w:rPr>
              <w:t xml:space="preserve">Auto-populated </w:t>
            </w:r>
          </w:p>
        </w:tc>
        <w:tc>
          <w:tcPr>
            <w:tcW w:w="3005" w:type="dxa"/>
            <w:gridSpan w:val="2"/>
          </w:tcPr>
          <w:p w14:paraId="1E2CF375" w14:textId="77777777" w:rsidR="00B611C8" w:rsidRPr="00FD0297" w:rsidRDefault="00B611C8" w:rsidP="005018C8">
            <w:pPr>
              <w:spacing w:line="276" w:lineRule="auto"/>
              <w:rPr>
                <w:rFonts w:ascii="Arial" w:hAnsi="Arial" w:cs="Arial"/>
              </w:rPr>
            </w:pPr>
            <w:r w:rsidRPr="00FD0297">
              <w:rPr>
                <w:rFonts w:ascii="Arial" w:hAnsi="Arial" w:cs="Arial"/>
              </w:rPr>
              <w:t xml:space="preserve">Practice name: </w:t>
            </w:r>
            <w:r w:rsidRPr="00FD0297">
              <w:rPr>
                <w:rFonts w:ascii="Arial" w:hAnsi="Arial" w:cs="Arial"/>
                <w:color w:val="FF0000"/>
              </w:rPr>
              <w:t xml:space="preserve">Auto-populated </w:t>
            </w:r>
          </w:p>
        </w:tc>
        <w:tc>
          <w:tcPr>
            <w:tcW w:w="3006" w:type="dxa"/>
          </w:tcPr>
          <w:p w14:paraId="3D84A18D" w14:textId="77777777" w:rsidR="00B611C8" w:rsidRPr="00FD0297" w:rsidRDefault="00B611C8" w:rsidP="005018C8">
            <w:pPr>
              <w:spacing w:line="276" w:lineRule="auto"/>
              <w:rPr>
                <w:rFonts w:ascii="Arial" w:hAnsi="Arial" w:cs="Arial"/>
              </w:rPr>
            </w:pPr>
            <w:r w:rsidRPr="00FD0297">
              <w:rPr>
                <w:rFonts w:ascii="Arial" w:hAnsi="Arial" w:cs="Arial"/>
              </w:rPr>
              <w:t xml:space="preserve">Practice code: </w:t>
            </w:r>
            <w:r w:rsidRPr="00FD0297">
              <w:rPr>
                <w:rFonts w:ascii="Arial" w:hAnsi="Arial" w:cs="Arial"/>
                <w:color w:val="FF0000"/>
              </w:rPr>
              <w:t xml:space="preserve">Auto-populated </w:t>
            </w:r>
          </w:p>
        </w:tc>
      </w:tr>
      <w:tr w:rsidR="00B611C8" w:rsidRPr="00FD0297" w14:paraId="45CE2D34" w14:textId="77777777" w:rsidTr="005018C8">
        <w:tc>
          <w:tcPr>
            <w:tcW w:w="3005" w:type="dxa"/>
          </w:tcPr>
          <w:p w14:paraId="58107656" w14:textId="77777777" w:rsidR="00B611C8" w:rsidRPr="00FD0297" w:rsidRDefault="00B611C8" w:rsidP="005018C8">
            <w:pPr>
              <w:spacing w:line="276" w:lineRule="auto"/>
              <w:rPr>
                <w:rFonts w:ascii="Arial" w:hAnsi="Arial" w:cs="Arial"/>
              </w:rPr>
            </w:pPr>
            <w:r w:rsidRPr="00FD0297">
              <w:rPr>
                <w:rFonts w:ascii="Arial" w:hAnsi="Arial" w:cs="Arial"/>
              </w:rPr>
              <w:t xml:space="preserve">Tel. main line: </w:t>
            </w:r>
            <w:r w:rsidRPr="00FD0297">
              <w:rPr>
                <w:rFonts w:ascii="Arial" w:hAnsi="Arial" w:cs="Arial"/>
                <w:color w:val="FF0000"/>
              </w:rPr>
              <w:t xml:space="preserve">Auto-populated </w:t>
            </w:r>
          </w:p>
        </w:tc>
        <w:tc>
          <w:tcPr>
            <w:tcW w:w="3005" w:type="dxa"/>
            <w:gridSpan w:val="2"/>
          </w:tcPr>
          <w:p w14:paraId="0A98B53C" w14:textId="77777777" w:rsidR="00B611C8" w:rsidRPr="00FD0297" w:rsidRDefault="00B611C8" w:rsidP="005018C8">
            <w:pPr>
              <w:spacing w:line="276" w:lineRule="auto"/>
              <w:rPr>
                <w:rFonts w:ascii="Arial" w:hAnsi="Arial" w:cs="Arial"/>
              </w:rPr>
            </w:pPr>
            <w:r w:rsidRPr="00FD0297">
              <w:rPr>
                <w:rFonts w:ascii="Arial" w:hAnsi="Arial" w:cs="Arial"/>
              </w:rPr>
              <w:t xml:space="preserve">Tel. direct line: </w:t>
            </w:r>
            <w:r w:rsidRPr="00FD0297">
              <w:rPr>
                <w:rFonts w:ascii="Arial" w:hAnsi="Arial" w:cs="Arial"/>
                <w:color w:val="FF0000"/>
              </w:rPr>
              <w:t xml:space="preserve">Auto-populated </w:t>
            </w:r>
          </w:p>
        </w:tc>
        <w:tc>
          <w:tcPr>
            <w:tcW w:w="3006" w:type="dxa"/>
          </w:tcPr>
          <w:p w14:paraId="1F6D792B" w14:textId="77777777" w:rsidR="00B611C8" w:rsidRPr="00FD0297" w:rsidRDefault="00B611C8" w:rsidP="005018C8">
            <w:pPr>
              <w:spacing w:line="276" w:lineRule="auto"/>
              <w:rPr>
                <w:rFonts w:ascii="Arial" w:hAnsi="Arial" w:cs="Arial"/>
              </w:rPr>
            </w:pPr>
            <w:r>
              <w:rPr>
                <w:rFonts w:ascii="Arial" w:hAnsi="Arial" w:cs="Arial"/>
              </w:rPr>
              <w:t xml:space="preserve">Date of referral: </w:t>
            </w:r>
            <w:r w:rsidRPr="00FD0297">
              <w:rPr>
                <w:rFonts w:ascii="Arial" w:hAnsi="Arial" w:cs="Arial"/>
                <w:color w:val="FF0000"/>
              </w:rPr>
              <w:t>Auto-populated</w:t>
            </w:r>
          </w:p>
        </w:tc>
      </w:tr>
      <w:tr w:rsidR="00B611C8" w:rsidRPr="00FD0297" w14:paraId="2F3629CC" w14:textId="77777777" w:rsidTr="005018C8">
        <w:tc>
          <w:tcPr>
            <w:tcW w:w="4508" w:type="dxa"/>
            <w:gridSpan w:val="2"/>
          </w:tcPr>
          <w:p w14:paraId="11A901C7" w14:textId="77777777" w:rsidR="00B611C8" w:rsidRPr="00FD0297" w:rsidRDefault="00B611C8" w:rsidP="005018C8">
            <w:pPr>
              <w:spacing w:line="276" w:lineRule="auto"/>
              <w:rPr>
                <w:rFonts w:ascii="Arial" w:hAnsi="Arial" w:cs="Arial"/>
              </w:rPr>
            </w:pPr>
            <w:r w:rsidRPr="00FD0297">
              <w:rPr>
                <w:rFonts w:ascii="Arial" w:hAnsi="Arial" w:cs="Arial"/>
              </w:rPr>
              <w:t xml:space="preserve">Referring clinician: </w:t>
            </w:r>
            <w:sdt>
              <w:sdtPr>
                <w:rPr>
                  <w:rFonts w:ascii="Arial" w:hAnsi="Arial" w:cs="Arial"/>
                </w:rPr>
                <w:id w:val="1267268633"/>
                <w:placeholder>
                  <w:docPart w:val="22448684C47B4511B7ED43A8855FBE4A"/>
                </w:placeholder>
                <w:showingPlcHdr/>
              </w:sdtPr>
              <w:sdtEndPr/>
              <w:sdtContent>
                <w:r w:rsidRPr="00FD0297">
                  <w:rPr>
                    <w:rStyle w:val="PlaceholderText"/>
                    <w:rFonts w:ascii="Arial" w:hAnsi="Arial" w:cs="Arial"/>
                  </w:rPr>
                  <w:t>Click or tap here to enter text.</w:t>
                </w:r>
              </w:sdtContent>
            </w:sdt>
          </w:p>
        </w:tc>
        <w:tc>
          <w:tcPr>
            <w:tcW w:w="4508" w:type="dxa"/>
            <w:gridSpan w:val="2"/>
          </w:tcPr>
          <w:p w14:paraId="1BB5F9A0" w14:textId="77777777" w:rsidR="00B611C8" w:rsidRPr="00FD0297" w:rsidRDefault="00B611C8" w:rsidP="005018C8">
            <w:pPr>
              <w:spacing w:line="276" w:lineRule="auto"/>
              <w:rPr>
                <w:rFonts w:ascii="Arial" w:hAnsi="Arial" w:cs="Arial"/>
              </w:rPr>
            </w:pPr>
            <w:r w:rsidRPr="00FD0297">
              <w:rPr>
                <w:rFonts w:ascii="Arial" w:hAnsi="Arial" w:cs="Arial"/>
              </w:rPr>
              <w:t xml:space="preserve">Practice Email: </w:t>
            </w:r>
            <w:r w:rsidRPr="00FD0297">
              <w:rPr>
                <w:rFonts w:ascii="Arial" w:hAnsi="Arial" w:cs="Arial"/>
                <w:color w:val="FF0000"/>
              </w:rPr>
              <w:t xml:space="preserve">Auto-populated </w:t>
            </w:r>
          </w:p>
        </w:tc>
      </w:tr>
      <w:tr w:rsidR="00B611C8" w:rsidRPr="00FD0297" w14:paraId="0C2F1F4C" w14:textId="77777777" w:rsidTr="005018C8">
        <w:tc>
          <w:tcPr>
            <w:tcW w:w="9016" w:type="dxa"/>
            <w:gridSpan w:val="4"/>
            <w:shd w:val="clear" w:color="auto" w:fill="D9D9D9" w:themeFill="background1" w:themeFillShade="D9"/>
          </w:tcPr>
          <w:p w14:paraId="4BEE3334" w14:textId="77777777" w:rsidR="00B611C8" w:rsidRPr="00FD0297" w:rsidRDefault="00B611C8" w:rsidP="005018C8">
            <w:pPr>
              <w:spacing w:line="276" w:lineRule="auto"/>
              <w:rPr>
                <w:rFonts w:ascii="Arial" w:hAnsi="Arial" w:cs="Arial"/>
                <w:b/>
              </w:rPr>
            </w:pPr>
            <w:r w:rsidRPr="00FD0297">
              <w:rPr>
                <w:rFonts w:ascii="Arial" w:hAnsi="Arial" w:cs="Arial"/>
                <w:b/>
              </w:rPr>
              <w:t>Patient engagement and availability</w:t>
            </w:r>
          </w:p>
        </w:tc>
      </w:tr>
      <w:tr w:rsidR="00B611C8" w:rsidRPr="00FD0297" w14:paraId="000347DA" w14:textId="77777777" w:rsidTr="005018C8">
        <w:tc>
          <w:tcPr>
            <w:tcW w:w="9016" w:type="dxa"/>
            <w:gridSpan w:val="4"/>
          </w:tcPr>
          <w:p w14:paraId="06D04C14" w14:textId="77777777" w:rsidR="00B611C8" w:rsidRPr="00FD0297" w:rsidRDefault="00B611C8" w:rsidP="005018C8">
            <w:pPr>
              <w:spacing w:line="276" w:lineRule="auto"/>
              <w:rPr>
                <w:rFonts w:ascii="Arial" w:hAnsi="Arial" w:cs="Arial"/>
                <w:b/>
              </w:rPr>
            </w:pPr>
            <w:r w:rsidRPr="00FD0297">
              <w:rPr>
                <w:rFonts w:ascii="Arial" w:hAnsi="Arial" w:cs="Arial"/>
              </w:rPr>
              <w:t xml:space="preserve">I confirm the following: </w:t>
            </w:r>
          </w:p>
        </w:tc>
      </w:tr>
      <w:tr w:rsidR="00B611C8" w:rsidRPr="00FD0297" w14:paraId="1E03981E" w14:textId="77777777" w:rsidTr="005018C8">
        <w:tc>
          <w:tcPr>
            <w:tcW w:w="9016" w:type="dxa"/>
            <w:gridSpan w:val="4"/>
          </w:tcPr>
          <w:p w14:paraId="18E82C99" w14:textId="77777777" w:rsidR="00B611C8" w:rsidRPr="00FD0297" w:rsidRDefault="00B611C8" w:rsidP="005018C8">
            <w:pPr>
              <w:spacing w:line="276" w:lineRule="auto"/>
              <w:rPr>
                <w:rFonts w:ascii="Arial" w:hAnsi="Arial" w:cs="Arial"/>
              </w:rPr>
            </w:pPr>
            <w:r>
              <w:rPr>
                <w:rFonts w:ascii="MS Gothic" w:eastAsia="MS Gothic" w:hAnsi="MS Gothic" w:cs="Arial" w:hint="eastAsia"/>
              </w:rPr>
              <w:t>☐</w:t>
            </w:r>
            <w:r>
              <w:rPr>
                <w:rFonts w:ascii="Arial" w:hAnsi="Arial" w:cs="Arial"/>
              </w:rPr>
              <w:t xml:space="preserve"> </w:t>
            </w:r>
            <w:r w:rsidRPr="00FD0297">
              <w:rPr>
                <w:rFonts w:ascii="Arial" w:hAnsi="Arial" w:cs="Arial"/>
              </w:rPr>
              <w:t>The possibility that the diagnosis may be cancer has been discussed with the patient</w:t>
            </w:r>
          </w:p>
        </w:tc>
      </w:tr>
      <w:tr w:rsidR="00B611C8" w:rsidRPr="00FD0297" w14:paraId="1EBAFC02" w14:textId="77777777" w:rsidTr="005018C8">
        <w:tc>
          <w:tcPr>
            <w:tcW w:w="9016" w:type="dxa"/>
            <w:gridSpan w:val="4"/>
          </w:tcPr>
          <w:p w14:paraId="0AEF707C" w14:textId="6E991992" w:rsidR="00B611C8" w:rsidRPr="005D3F55" w:rsidRDefault="00B611C8" w:rsidP="005018C8">
            <w:pPr>
              <w:rPr>
                <w:rFonts w:ascii="Arial" w:hAnsi="Arial" w:cs="Arial"/>
              </w:rPr>
            </w:pPr>
            <w:r w:rsidRPr="005D3F55">
              <w:rPr>
                <w:rFonts w:ascii="Segoe UI Symbol" w:eastAsia="MS Gothic" w:hAnsi="Segoe UI Symbol" w:cs="Segoe UI Symbol"/>
              </w:rPr>
              <w:t>☐</w:t>
            </w:r>
            <w:r w:rsidRPr="005D3F55">
              <w:rPr>
                <w:rFonts w:ascii="Arial" w:hAnsi="Arial" w:cs="Arial"/>
              </w:rPr>
              <w:t xml:space="preserve"> The patient has been offered </w:t>
            </w:r>
            <w:r w:rsidR="005D3F55" w:rsidRPr="005D3F55">
              <w:rPr>
                <w:rFonts w:ascii="Arial" w:eastAsia="Times New Roman" w:hAnsi="Arial" w:cs="Arial"/>
              </w:rPr>
              <w:t>written information about referral for urgent suspected cancer</w:t>
            </w:r>
          </w:p>
        </w:tc>
      </w:tr>
      <w:tr w:rsidR="00B611C8" w:rsidRPr="00FD0297" w14:paraId="79CB57A5" w14:textId="77777777" w:rsidTr="005018C8">
        <w:tc>
          <w:tcPr>
            <w:tcW w:w="9016" w:type="dxa"/>
            <w:gridSpan w:val="4"/>
          </w:tcPr>
          <w:p w14:paraId="0662A857" w14:textId="77777777" w:rsidR="00B611C8" w:rsidRDefault="00B611C8" w:rsidP="005018C8">
            <w:pPr>
              <w:spacing w:line="276" w:lineRule="auto"/>
              <w:rPr>
                <w:rFonts w:ascii="Arial" w:hAnsi="Arial" w:cs="Arial"/>
                <w:color w:val="000000" w:themeColor="text1"/>
              </w:rPr>
            </w:pPr>
            <w:r>
              <w:rPr>
                <w:rFonts w:ascii="MS Gothic" w:eastAsia="MS Gothic" w:hAnsi="MS Gothic" w:cs="Arial" w:hint="eastAsia"/>
              </w:rPr>
              <w:t>☐</w:t>
            </w:r>
            <w:r>
              <w:rPr>
                <w:rFonts w:ascii="Arial" w:hAnsi="Arial" w:cs="Arial"/>
              </w:rPr>
              <w:t xml:space="preserve"> </w:t>
            </w:r>
            <w:r w:rsidRPr="001549E8">
              <w:rPr>
                <w:rFonts w:ascii="Arial" w:hAnsi="Arial" w:cs="Arial"/>
                <w:color w:val="000000" w:themeColor="text1"/>
              </w:rPr>
              <w:t xml:space="preserve">The patient has been informed that they could be contacted at any time within the next </w:t>
            </w:r>
            <w:r>
              <w:rPr>
                <w:rFonts w:ascii="Arial" w:hAnsi="Arial" w:cs="Arial"/>
                <w:color w:val="000000" w:themeColor="text1"/>
              </w:rPr>
              <w:t>28 days*</w:t>
            </w:r>
            <w:r w:rsidRPr="001549E8">
              <w:rPr>
                <w:rFonts w:ascii="Arial" w:hAnsi="Arial" w:cs="Arial"/>
                <w:color w:val="000000" w:themeColor="text1"/>
              </w:rPr>
              <w:t xml:space="preserve"> and availability/attendance is strongly advised</w:t>
            </w:r>
            <w:r>
              <w:rPr>
                <w:rFonts w:ascii="Arial" w:hAnsi="Arial" w:cs="Arial"/>
                <w:color w:val="000000" w:themeColor="text1"/>
              </w:rPr>
              <w:t xml:space="preserve"> </w:t>
            </w:r>
          </w:p>
          <w:p w14:paraId="11E0D801" w14:textId="77777777" w:rsidR="00B611C8" w:rsidRPr="00FD0297" w:rsidRDefault="00B611C8" w:rsidP="005018C8">
            <w:pPr>
              <w:spacing w:line="276" w:lineRule="auto"/>
              <w:rPr>
                <w:rFonts w:ascii="Arial" w:hAnsi="Arial" w:cs="Arial"/>
              </w:rPr>
            </w:pPr>
            <w:r>
              <w:rPr>
                <w:rFonts w:ascii="Arial" w:hAnsi="Arial" w:cs="Arial"/>
                <w:color w:val="000000" w:themeColor="text1"/>
              </w:rPr>
              <w:t>*and likely within a few days</w:t>
            </w:r>
          </w:p>
        </w:tc>
      </w:tr>
      <w:tr w:rsidR="00B611C8" w:rsidRPr="00FD0297" w14:paraId="369D983F" w14:textId="77777777" w:rsidTr="005018C8">
        <w:trPr>
          <w:trHeight w:val="704"/>
        </w:trPr>
        <w:tc>
          <w:tcPr>
            <w:tcW w:w="9016" w:type="dxa"/>
            <w:gridSpan w:val="4"/>
          </w:tcPr>
          <w:p w14:paraId="08EE3CC2" w14:textId="77777777" w:rsidR="00B611C8" w:rsidRPr="00FD0297" w:rsidRDefault="00B611C8" w:rsidP="005018C8">
            <w:pPr>
              <w:spacing w:line="276" w:lineRule="auto"/>
              <w:rPr>
                <w:rFonts w:ascii="Arial" w:hAnsi="Arial" w:cs="Arial"/>
              </w:rPr>
            </w:pPr>
            <w:r w:rsidRPr="00FD0297">
              <w:rPr>
                <w:rFonts w:ascii="Arial" w:hAnsi="Arial" w:cs="Arial"/>
              </w:rPr>
              <w:t>Please note any dates the patient is NOT available for an appointment</w:t>
            </w:r>
            <w:r>
              <w:rPr>
                <w:rFonts w:ascii="Arial" w:hAnsi="Arial" w:cs="Arial"/>
              </w:rPr>
              <w:t xml:space="preserve"> (telephone or face to face)</w:t>
            </w:r>
            <w:r w:rsidRPr="00FD0297">
              <w:rPr>
                <w:rFonts w:ascii="Arial" w:hAnsi="Arial" w:cs="Arial"/>
              </w:rPr>
              <w:t xml:space="preserve"> in the next </w:t>
            </w:r>
            <w:r>
              <w:rPr>
                <w:rFonts w:ascii="Arial" w:hAnsi="Arial" w:cs="Arial"/>
                <w:color w:val="000000" w:themeColor="text1"/>
              </w:rPr>
              <w:t>28 days</w:t>
            </w:r>
            <w:r w:rsidRPr="00FD0297">
              <w:rPr>
                <w:rFonts w:ascii="Arial" w:hAnsi="Arial" w:cs="Arial"/>
              </w:rPr>
              <w:t xml:space="preserve">: </w:t>
            </w:r>
            <w:sdt>
              <w:sdtPr>
                <w:rPr>
                  <w:rFonts w:ascii="Arial" w:hAnsi="Arial" w:cs="Arial"/>
                </w:rPr>
                <w:id w:val="-1369215059"/>
                <w:placeholder>
                  <w:docPart w:val="788C37DD43224194BD65CB6604FECA2F"/>
                </w:placeholder>
                <w:showingPlcHdr/>
              </w:sdtPr>
              <w:sdtEndPr/>
              <w:sdtContent>
                <w:r w:rsidRPr="00FD0297">
                  <w:rPr>
                    <w:rStyle w:val="PlaceholderText"/>
                    <w:rFonts w:ascii="Arial" w:hAnsi="Arial" w:cs="Arial"/>
                  </w:rPr>
                  <w:t>Click or tap here to enter text.</w:t>
                </w:r>
              </w:sdtContent>
            </w:sdt>
          </w:p>
        </w:tc>
      </w:tr>
    </w:tbl>
    <w:p w14:paraId="183A389E" w14:textId="0679334E" w:rsidR="006A49C0" w:rsidRDefault="006A49C0" w:rsidP="00C645FE">
      <w:pPr>
        <w:spacing w:line="276" w:lineRule="auto"/>
        <w:jc w:val="center"/>
        <w:rPr>
          <w:rFonts w:ascii="Arial" w:hAnsi="Arial" w:cs="Arial"/>
          <w:b/>
          <w:bCs/>
          <w:sz w:val="24"/>
          <w:szCs w:val="28"/>
        </w:rPr>
      </w:pPr>
    </w:p>
    <w:p w14:paraId="72B1F5E6" w14:textId="30336C18" w:rsidR="00B611C8" w:rsidRPr="006A49C0" w:rsidRDefault="006A49C0" w:rsidP="006A49C0">
      <w:pPr>
        <w:tabs>
          <w:tab w:val="left" w:pos="7698"/>
        </w:tabs>
        <w:rPr>
          <w:rFonts w:ascii="Arial" w:hAnsi="Arial" w:cs="Arial"/>
          <w:sz w:val="24"/>
          <w:szCs w:val="28"/>
        </w:rPr>
      </w:pPr>
      <w:r>
        <w:rPr>
          <w:rFonts w:ascii="Arial" w:hAnsi="Arial" w:cs="Arial"/>
          <w:sz w:val="24"/>
          <w:szCs w:val="28"/>
        </w:rPr>
        <w:tab/>
      </w:r>
    </w:p>
    <w:p w14:paraId="3CA03DCE" w14:textId="77777777" w:rsidR="00315601" w:rsidRDefault="00315601" w:rsidP="00315601">
      <w:pPr>
        <w:spacing w:line="276" w:lineRule="auto"/>
        <w:jc w:val="center"/>
        <w:rPr>
          <w:rFonts w:ascii="Arial" w:hAnsi="Arial" w:cs="Arial"/>
          <w:b/>
          <w:bCs/>
          <w:sz w:val="24"/>
          <w:szCs w:val="28"/>
        </w:rPr>
      </w:pPr>
      <w:r>
        <w:rPr>
          <w:rFonts w:ascii="Arial" w:hAnsi="Arial" w:cs="Arial"/>
          <w:b/>
          <w:bCs/>
          <w:sz w:val="24"/>
          <w:szCs w:val="28"/>
        </w:rPr>
        <w:t xml:space="preserve">If </w:t>
      </w:r>
      <w:proofErr w:type="spellStart"/>
      <w:r>
        <w:rPr>
          <w:rFonts w:ascii="Arial" w:hAnsi="Arial" w:cs="Arial"/>
          <w:b/>
          <w:bCs/>
          <w:sz w:val="24"/>
          <w:szCs w:val="28"/>
        </w:rPr>
        <w:t>eRS</w:t>
      </w:r>
      <w:proofErr w:type="spellEnd"/>
      <w:r>
        <w:rPr>
          <w:rFonts w:ascii="Arial" w:hAnsi="Arial" w:cs="Arial"/>
          <w:b/>
          <w:bCs/>
          <w:sz w:val="24"/>
          <w:szCs w:val="28"/>
        </w:rPr>
        <w:t xml:space="preserve"> is not available or i</w:t>
      </w:r>
      <w:r w:rsidRPr="00F12780">
        <w:rPr>
          <w:rFonts w:ascii="Arial" w:hAnsi="Arial" w:cs="Arial"/>
          <w:b/>
          <w:bCs/>
          <w:sz w:val="24"/>
          <w:szCs w:val="28"/>
        </w:rPr>
        <w:t>n business continuity please use relevant trust email address for urgent suspected cancer referral</w:t>
      </w:r>
    </w:p>
    <w:p w14:paraId="3766288E" w14:textId="6C1B0324" w:rsidR="00FE2282" w:rsidRPr="0018798A" w:rsidRDefault="00FE2282" w:rsidP="006D6764">
      <w:pPr>
        <w:spacing w:line="276" w:lineRule="auto"/>
        <w:rPr>
          <w:rFonts w:ascii="Arial" w:hAnsi="Arial" w:cs="Arial"/>
        </w:rPr>
      </w:pPr>
    </w:p>
    <w:sectPr w:rsidR="00FE2282" w:rsidRPr="0018798A">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9F32" w14:textId="77777777" w:rsidR="00856649" w:rsidRDefault="00856649" w:rsidP="006D6764">
      <w:pPr>
        <w:spacing w:after="0" w:line="240" w:lineRule="auto"/>
      </w:pPr>
      <w:r>
        <w:separator/>
      </w:r>
    </w:p>
  </w:endnote>
  <w:endnote w:type="continuationSeparator" w:id="0">
    <w:p w14:paraId="615436FF" w14:textId="77777777" w:rsidR="00856649" w:rsidRDefault="00856649" w:rsidP="006D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A8B7" w14:textId="6A523B50" w:rsidR="00B611C8" w:rsidRPr="006A49C0" w:rsidRDefault="006A49C0" w:rsidP="00B611C8">
    <w:pPr>
      <w:pStyle w:val="Footer"/>
      <w:rPr>
        <w:rFonts w:ascii="Arial" w:hAnsi="Arial" w:cs="Arial"/>
      </w:rPr>
    </w:pPr>
    <w:r w:rsidRPr="006A49C0">
      <w:rPr>
        <w:rFonts w:ascii="Arial" w:hAnsi="Arial" w:cs="Arial"/>
      </w:rPr>
      <w:t xml:space="preserve">V1.0 </w:t>
    </w:r>
    <w:r w:rsidRPr="006A49C0">
      <w:rPr>
        <w:rFonts w:ascii="Arial" w:eastAsia="Times New Roman" w:hAnsi="Arial" w:cs="Arial"/>
      </w:rPr>
      <w:t>Medway Pilot KMCA Breast Cancer and Breast Symptoms Referral Form</w:t>
    </w:r>
    <w:r>
      <w:rPr>
        <w:rFonts w:ascii="Arial" w:eastAsia="Times New Roman" w:hAnsi="Arial" w:cs="Arial"/>
      </w:rPr>
      <w:t xml:space="preserve"> (acknowledgement to Surrey and Sussex Cancer Alliance)</w:t>
    </w:r>
  </w:p>
  <w:p w14:paraId="67555DC1" w14:textId="53A6C86D" w:rsidR="00B611C8" w:rsidRPr="006A49C0" w:rsidRDefault="00B611C8" w:rsidP="00B611C8">
    <w:pPr>
      <w:pStyle w:val="Footer"/>
      <w:rPr>
        <w:rFonts w:ascii="Arial" w:hAnsi="Arial" w:cs="Arial"/>
      </w:rPr>
    </w:pPr>
    <w:r w:rsidRPr="006A49C0">
      <w:rPr>
        <w:rFonts w:ascii="Arial" w:hAnsi="Arial" w:cs="Arial"/>
      </w:rPr>
      <w:t>Approved by</w:t>
    </w:r>
    <w:r w:rsidR="00720B17" w:rsidRPr="006A49C0">
      <w:rPr>
        <w:rFonts w:ascii="Arial" w:hAnsi="Arial" w:cs="Arial"/>
      </w:rPr>
      <w:t xml:space="preserve"> </w:t>
    </w:r>
    <w:r w:rsidR="006A49C0" w:rsidRPr="006A49C0">
      <w:rPr>
        <w:rFonts w:ascii="Arial" w:hAnsi="Arial" w:cs="Arial"/>
      </w:rPr>
      <w:t>Jonathan Bryant</w:t>
    </w:r>
    <w:r w:rsidRPr="006A49C0">
      <w:rPr>
        <w:rFonts w:ascii="Arial" w:hAnsi="Arial" w:cs="Arial"/>
      </w:rPr>
      <w:t xml:space="preserve"> | Published </w:t>
    </w:r>
    <w:r w:rsidR="006A49C0" w:rsidRPr="006A49C0">
      <w:rPr>
        <w:rFonts w:ascii="Arial" w:hAnsi="Arial" w:cs="Arial"/>
      </w:rPr>
      <w:t>2</w:t>
    </w:r>
    <w:r w:rsidR="006A49C0" w:rsidRPr="006A49C0">
      <w:rPr>
        <w:rFonts w:ascii="Arial" w:hAnsi="Arial" w:cs="Arial"/>
        <w:vertAlign w:val="superscript"/>
      </w:rPr>
      <w:t>nd</w:t>
    </w:r>
    <w:r w:rsidR="006A49C0" w:rsidRPr="006A49C0">
      <w:rPr>
        <w:rFonts w:ascii="Arial" w:hAnsi="Arial" w:cs="Arial"/>
      </w:rPr>
      <w:t xml:space="preserve"> September 2024</w:t>
    </w:r>
  </w:p>
  <w:p w14:paraId="50FA96D2" w14:textId="0901D994" w:rsidR="00B611C8" w:rsidRPr="00B47571" w:rsidRDefault="00B611C8" w:rsidP="00B611C8">
    <w:pPr>
      <w:pStyle w:val="Footer"/>
      <w:rPr>
        <w:rFonts w:ascii="Arial" w:hAnsi="Arial" w:cs="Arial"/>
      </w:rPr>
    </w:pPr>
    <w:r w:rsidRPr="006A49C0">
      <w:rPr>
        <w:rFonts w:ascii="Arial" w:hAnsi="Arial" w:cs="Arial"/>
      </w:rPr>
      <w:t>Review date</w:t>
    </w:r>
    <w:r w:rsidR="00720B17" w:rsidRPr="006A49C0">
      <w:rPr>
        <w:rFonts w:ascii="Arial" w:hAnsi="Arial" w:cs="Arial"/>
      </w:rPr>
      <w:t xml:space="preserve">: </w:t>
    </w:r>
    <w:r w:rsidR="006A49C0" w:rsidRPr="006A49C0">
      <w:rPr>
        <w:rFonts w:ascii="Arial" w:hAnsi="Arial" w:cs="Arial"/>
      </w:rPr>
      <w:t>1</w:t>
    </w:r>
    <w:r w:rsidR="006A49C0" w:rsidRPr="006A49C0">
      <w:rPr>
        <w:rFonts w:ascii="Arial" w:hAnsi="Arial" w:cs="Arial"/>
        <w:vertAlign w:val="superscript"/>
      </w:rPr>
      <w:t>st</w:t>
    </w:r>
    <w:r w:rsidR="006A49C0" w:rsidRPr="006A49C0">
      <w:rPr>
        <w:rFonts w:ascii="Arial" w:hAnsi="Arial" w:cs="Arial"/>
      </w:rPr>
      <w:t xml:space="preserve"> December 2024</w:t>
    </w:r>
  </w:p>
  <w:p w14:paraId="42C5E92C" w14:textId="77777777" w:rsidR="006D6764" w:rsidRPr="00B611C8" w:rsidRDefault="006D6764" w:rsidP="00B6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75462" w14:textId="77777777" w:rsidR="00856649" w:rsidRDefault="00856649" w:rsidP="006D6764">
      <w:pPr>
        <w:spacing w:after="0" w:line="240" w:lineRule="auto"/>
      </w:pPr>
      <w:bookmarkStart w:id="0" w:name="_Hlk175222770"/>
      <w:bookmarkEnd w:id="0"/>
      <w:r>
        <w:separator/>
      </w:r>
    </w:p>
  </w:footnote>
  <w:footnote w:type="continuationSeparator" w:id="0">
    <w:p w14:paraId="6C32FD49" w14:textId="77777777" w:rsidR="00856649" w:rsidRDefault="00856649" w:rsidP="006D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820D" w14:textId="778C108C" w:rsidR="006D6764" w:rsidRDefault="006D6764">
    <w:pPr>
      <w:pStyle w:val="Header"/>
    </w:pPr>
    <w:r>
      <w:tab/>
    </w:r>
    <w:r>
      <w:tab/>
    </w:r>
    <w:bookmarkStart w:id="2" w:name="_Hlk93576435"/>
    <w:r w:rsidR="00720B17">
      <w:t xml:space="preserve">                  </w:t>
    </w:r>
    <w:r w:rsidR="00720B17" w:rsidRPr="00026DC2">
      <w:rPr>
        <w:noProof/>
        <w:lang w:eastAsia="en-GB"/>
      </w:rPr>
      <w:drawing>
        <wp:inline distT="0" distB="0" distL="0" distR="0" wp14:anchorId="7C7E925E" wp14:editId="1EC22BD1">
          <wp:extent cx="1856740" cy="710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710565"/>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62AB"/>
    <w:multiLevelType w:val="hybridMultilevel"/>
    <w:tmpl w:val="0CAC9D62"/>
    <w:lvl w:ilvl="0" w:tplc="B4ACB1F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37799"/>
    <w:multiLevelType w:val="hybridMultilevel"/>
    <w:tmpl w:val="E14EFFA6"/>
    <w:lvl w:ilvl="0" w:tplc="31B2FB48">
      <w:start w:val="1"/>
      <w:numFmt w:val="bullet"/>
      <w:lvlText w:val=""/>
      <w:lvlJc w:val="left"/>
      <w:pPr>
        <w:tabs>
          <w:tab w:val="num" w:pos="720"/>
        </w:tabs>
        <w:ind w:left="720" w:hanging="360"/>
      </w:pPr>
      <w:rPr>
        <w:rFonts w:ascii="Wingdings" w:hAnsi="Wingdings" w:hint="default"/>
      </w:rPr>
    </w:lvl>
    <w:lvl w:ilvl="1" w:tplc="9042B3B8" w:tentative="1">
      <w:start w:val="1"/>
      <w:numFmt w:val="bullet"/>
      <w:lvlText w:val=""/>
      <w:lvlJc w:val="left"/>
      <w:pPr>
        <w:tabs>
          <w:tab w:val="num" w:pos="1440"/>
        </w:tabs>
        <w:ind w:left="1440" w:hanging="360"/>
      </w:pPr>
      <w:rPr>
        <w:rFonts w:ascii="Wingdings" w:hAnsi="Wingdings" w:hint="default"/>
      </w:rPr>
    </w:lvl>
    <w:lvl w:ilvl="2" w:tplc="4C863984" w:tentative="1">
      <w:start w:val="1"/>
      <w:numFmt w:val="bullet"/>
      <w:lvlText w:val=""/>
      <w:lvlJc w:val="left"/>
      <w:pPr>
        <w:tabs>
          <w:tab w:val="num" w:pos="2160"/>
        </w:tabs>
        <w:ind w:left="2160" w:hanging="360"/>
      </w:pPr>
      <w:rPr>
        <w:rFonts w:ascii="Wingdings" w:hAnsi="Wingdings" w:hint="default"/>
      </w:rPr>
    </w:lvl>
    <w:lvl w:ilvl="3" w:tplc="0BB0C16C" w:tentative="1">
      <w:start w:val="1"/>
      <w:numFmt w:val="bullet"/>
      <w:lvlText w:val=""/>
      <w:lvlJc w:val="left"/>
      <w:pPr>
        <w:tabs>
          <w:tab w:val="num" w:pos="2880"/>
        </w:tabs>
        <w:ind w:left="2880" w:hanging="360"/>
      </w:pPr>
      <w:rPr>
        <w:rFonts w:ascii="Wingdings" w:hAnsi="Wingdings" w:hint="default"/>
      </w:rPr>
    </w:lvl>
    <w:lvl w:ilvl="4" w:tplc="D49C04D8" w:tentative="1">
      <w:start w:val="1"/>
      <w:numFmt w:val="bullet"/>
      <w:lvlText w:val=""/>
      <w:lvlJc w:val="left"/>
      <w:pPr>
        <w:tabs>
          <w:tab w:val="num" w:pos="3600"/>
        </w:tabs>
        <w:ind w:left="3600" w:hanging="360"/>
      </w:pPr>
      <w:rPr>
        <w:rFonts w:ascii="Wingdings" w:hAnsi="Wingdings" w:hint="default"/>
      </w:rPr>
    </w:lvl>
    <w:lvl w:ilvl="5" w:tplc="26E0D61E" w:tentative="1">
      <w:start w:val="1"/>
      <w:numFmt w:val="bullet"/>
      <w:lvlText w:val=""/>
      <w:lvlJc w:val="left"/>
      <w:pPr>
        <w:tabs>
          <w:tab w:val="num" w:pos="4320"/>
        </w:tabs>
        <w:ind w:left="4320" w:hanging="360"/>
      </w:pPr>
      <w:rPr>
        <w:rFonts w:ascii="Wingdings" w:hAnsi="Wingdings" w:hint="default"/>
      </w:rPr>
    </w:lvl>
    <w:lvl w:ilvl="6" w:tplc="DE3C1F56" w:tentative="1">
      <w:start w:val="1"/>
      <w:numFmt w:val="bullet"/>
      <w:lvlText w:val=""/>
      <w:lvlJc w:val="left"/>
      <w:pPr>
        <w:tabs>
          <w:tab w:val="num" w:pos="5040"/>
        </w:tabs>
        <w:ind w:left="5040" w:hanging="360"/>
      </w:pPr>
      <w:rPr>
        <w:rFonts w:ascii="Wingdings" w:hAnsi="Wingdings" w:hint="default"/>
      </w:rPr>
    </w:lvl>
    <w:lvl w:ilvl="7" w:tplc="98E62736" w:tentative="1">
      <w:start w:val="1"/>
      <w:numFmt w:val="bullet"/>
      <w:lvlText w:val=""/>
      <w:lvlJc w:val="left"/>
      <w:pPr>
        <w:tabs>
          <w:tab w:val="num" w:pos="5760"/>
        </w:tabs>
        <w:ind w:left="5760" w:hanging="360"/>
      </w:pPr>
      <w:rPr>
        <w:rFonts w:ascii="Wingdings" w:hAnsi="Wingdings" w:hint="default"/>
      </w:rPr>
    </w:lvl>
    <w:lvl w:ilvl="8" w:tplc="AE4C19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5001C7"/>
    <w:multiLevelType w:val="hybridMultilevel"/>
    <w:tmpl w:val="83F6FAE6"/>
    <w:lvl w:ilvl="0" w:tplc="7796272E">
      <w:start w:val="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4960D3"/>
    <w:multiLevelType w:val="hybridMultilevel"/>
    <w:tmpl w:val="A3DCDF9C"/>
    <w:lvl w:ilvl="0" w:tplc="16B6A714">
      <w:start w:val="1"/>
      <w:numFmt w:val="bullet"/>
      <w:lvlText w:val=""/>
      <w:lvlJc w:val="left"/>
      <w:pPr>
        <w:tabs>
          <w:tab w:val="num" w:pos="720"/>
        </w:tabs>
        <w:ind w:left="720" w:hanging="360"/>
      </w:pPr>
      <w:rPr>
        <w:rFonts w:ascii="Wingdings" w:hAnsi="Wingdings" w:hint="default"/>
      </w:rPr>
    </w:lvl>
    <w:lvl w:ilvl="1" w:tplc="2C144420" w:tentative="1">
      <w:start w:val="1"/>
      <w:numFmt w:val="bullet"/>
      <w:lvlText w:val=""/>
      <w:lvlJc w:val="left"/>
      <w:pPr>
        <w:tabs>
          <w:tab w:val="num" w:pos="1440"/>
        </w:tabs>
        <w:ind w:left="1440" w:hanging="360"/>
      </w:pPr>
      <w:rPr>
        <w:rFonts w:ascii="Wingdings" w:hAnsi="Wingdings" w:hint="default"/>
      </w:rPr>
    </w:lvl>
    <w:lvl w:ilvl="2" w:tplc="116CA08E" w:tentative="1">
      <w:start w:val="1"/>
      <w:numFmt w:val="bullet"/>
      <w:lvlText w:val=""/>
      <w:lvlJc w:val="left"/>
      <w:pPr>
        <w:tabs>
          <w:tab w:val="num" w:pos="2160"/>
        </w:tabs>
        <w:ind w:left="2160" w:hanging="360"/>
      </w:pPr>
      <w:rPr>
        <w:rFonts w:ascii="Wingdings" w:hAnsi="Wingdings" w:hint="default"/>
      </w:rPr>
    </w:lvl>
    <w:lvl w:ilvl="3" w:tplc="D062F51C" w:tentative="1">
      <w:start w:val="1"/>
      <w:numFmt w:val="bullet"/>
      <w:lvlText w:val=""/>
      <w:lvlJc w:val="left"/>
      <w:pPr>
        <w:tabs>
          <w:tab w:val="num" w:pos="2880"/>
        </w:tabs>
        <w:ind w:left="2880" w:hanging="360"/>
      </w:pPr>
      <w:rPr>
        <w:rFonts w:ascii="Wingdings" w:hAnsi="Wingdings" w:hint="default"/>
      </w:rPr>
    </w:lvl>
    <w:lvl w:ilvl="4" w:tplc="FA1ED94C" w:tentative="1">
      <w:start w:val="1"/>
      <w:numFmt w:val="bullet"/>
      <w:lvlText w:val=""/>
      <w:lvlJc w:val="left"/>
      <w:pPr>
        <w:tabs>
          <w:tab w:val="num" w:pos="3600"/>
        </w:tabs>
        <w:ind w:left="3600" w:hanging="360"/>
      </w:pPr>
      <w:rPr>
        <w:rFonts w:ascii="Wingdings" w:hAnsi="Wingdings" w:hint="default"/>
      </w:rPr>
    </w:lvl>
    <w:lvl w:ilvl="5" w:tplc="EFD8B9EC" w:tentative="1">
      <w:start w:val="1"/>
      <w:numFmt w:val="bullet"/>
      <w:lvlText w:val=""/>
      <w:lvlJc w:val="left"/>
      <w:pPr>
        <w:tabs>
          <w:tab w:val="num" w:pos="4320"/>
        </w:tabs>
        <w:ind w:left="4320" w:hanging="360"/>
      </w:pPr>
      <w:rPr>
        <w:rFonts w:ascii="Wingdings" w:hAnsi="Wingdings" w:hint="default"/>
      </w:rPr>
    </w:lvl>
    <w:lvl w:ilvl="6" w:tplc="2B56EC8E" w:tentative="1">
      <w:start w:val="1"/>
      <w:numFmt w:val="bullet"/>
      <w:lvlText w:val=""/>
      <w:lvlJc w:val="left"/>
      <w:pPr>
        <w:tabs>
          <w:tab w:val="num" w:pos="5040"/>
        </w:tabs>
        <w:ind w:left="5040" w:hanging="360"/>
      </w:pPr>
      <w:rPr>
        <w:rFonts w:ascii="Wingdings" w:hAnsi="Wingdings" w:hint="default"/>
      </w:rPr>
    </w:lvl>
    <w:lvl w:ilvl="7" w:tplc="B39CF766" w:tentative="1">
      <w:start w:val="1"/>
      <w:numFmt w:val="bullet"/>
      <w:lvlText w:val=""/>
      <w:lvlJc w:val="left"/>
      <w:pPr>
        <w:tabs>
          <w:tab w:val="num" w:pos="5760"/>
        </w:tabs>
        <w:ind w:left="5760" w:hanging="360"/>
      </w:pPr>
      <w:rPr>
        <w:rFonts w:ascii="Wingdings" w:hAnsi="Wingdings" w:hint="default"/>
      </w:rPr>
    </w:lvl>
    <w:lvl w:ilvl="8" w:tplc="D0D2A65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4F"/>
    <w:rsid w:val="0001197F"/>
    <w:rsid w:val="00015574"/>
    <w:rsid w:val="00022102"/>
    <w:rsid w:val="00043134"/>
    <w:rsid w:val="00085A14"/>
    <w:rsid w:val="000C2E26"/>
    <w:rsid w:val="000C76B5"/>
    <w:rsid w:val="00123C40"/>
    <w:rsid w:val="00131423"/>
    <w:rsid w:val="00144AF2"/>
    <w:rsid w:val="00180D78"/>
    <w:rsid w:val="0018798A"/>
    <w:rsid w:val="00195300"/>
    <w:rsid w:val="00195C20"/>
    <w:rsid w:val="001E5CBF"/>
    <w:rsid w:val="001F492C"/>
    <w:rsid w:val="001F5D9B"/>
    <w:rsid w:val="00230482"/>
    <w:rsid w:val="00232031"/>
    <w:rsid w:val="00251989"/>
    <w:rsid w:val="0027718C"/>
    <w:rsid w:val="002D56C6"/>
    <w:rsid w:val="002F684E"/>
    <w:rsid w:val="003133B2"/>
    <w:rsid w:val="00315601"/>
    <w:rsid w:val="00320A48"/>
    <w:rsid w:val="00337F17"/>
    <w:rsid w:val="00362B51"/>
    <w:rsid w:val="00362DE5"/>
    <w:rsid w:val="00381C4C"/>
    <w:rsid w:val="003907D0"/>
    <w:rsid w:val="003B5E37"/>
    <w:rsid w:val="0040350E"/>
    <w:rsid w:val="00414A1E"/>
    <w:rsid w:val="00433433"/>
    <w:rsid w:val="004361D9"/>
    <w:rsid w:val="00447C05"/>
    <w:rsid w:val="00471F76"/>
    <w:rsid w:val="00472C01"/>
    <w:rsid w:val="004E3E20"/>
    <w:rsid w:val="004E644F"/>
    <w:rsid w:val="0050569A"/>
    <w:rsid w:val="0052107E"/>
    <w:rsid w:val="00543FA5"/>
    <w:rsid w:val="00560CAE"/>
    <w:rsid w:val="00574172"/>
    <w:rsid w:val="00583AFB"/>
    <w:rsid w:val="0058516A"/>
    <w:rsid w:val="0059467D"/>
    <w:rsid w:val="005A7C1F"/>
    <w:rsid w:val="005D207A"/>
    <w:rsid w:val="005D3F55"/>
    <w:rsid w:val="005D5FA3"/>
    <w:rsid w:val="005F7F22"/>
    <w:rsid w:val="00604728"/>
    <w:rsid w:val="00646F81"/>
    <w:rsid w:val="00675E7B"/>
    <w:rsid w:val="0069754E"/>
    <w:rsid w:val="006A49C0"/>
    <w:rsid w:val="006D6764"/>
    <w:rsid w:val="00720B17"/>
    <w:rsid w:val="00730C6C"/>
    <w:rsid w:val="00731600"/>
    <w:rsid w:val="00784766"/>
    <w:rsid w:val="007A1B8F"/>
    <w:rsid w:val="007A3BC2"/>
    <w:rsid w:val="007E08C4"/>
    <w:rsid w:val="007F1F2B"/>
    <w:rsid w:val="00806703"/>
    <w:rsid w:val="008277FC"/>
    <w:rsid w:val="00833855"/>
    <w:rsid w:val="00846309"/>
    <w:rsid w:val="00856649"/>
    <w:rsid w:val="00865B67"/>
    <w:rsid w:val="0088618B"/>
    <w:rsid w:val="008A4964"/>
    <w:rsid w:val="008B318B"/>
    <w:rsid w:val="008C1FE5"/>
    <w:rsid w:val="008C3FBF"/>
    <w:rsid w:val="0091149A"/>
    <w:rsid w:val="00935D63"/>
    <w:rsid w:val="0093794C"/>
    <w:rsid w:val="00967822"/>
    <w:rsid w:val="00974C0B"/>
    <w:rsid w:val="009770A7"/>
    <w:rsid w:val="00992A62"/>
    <w:rsid w:val="009932ED"/>
    <w:rsid w:val="009A6782"/>
    <w:rsid w:val="009C2274"/>
    <w:rsid w:val="009D3040"/>
    <w:rsid w:val="009D7313"/>
    <w:rsid w:val="009E198D"/>
    <w:rsid w:val="00A057BE"/>
    <w:rsid w:val="00A12218"/>
    <w:rsid w:val="00A21C9C"/>
    <w:rsid w:val="00A25C42"/>
    <w:rsid w:val="00A302B7"/>
    <w:rsid w:val="00A53C31"/>
    <w:rsid w:val="00A63696"/>
    <w:rsid w:val="00A7710E"/>
    <w:rsid w:val="00A82D4B"/>
    <w:rsid w:val="00AA2EB8"/>
    <w:rsid w:val="00AB2F55"/>
    <w:rsid w:val="00AC5734"/>
    <w:rsid w:val="00AE6690"/>
    <w:rsid w:val="00B0394C"/>
    <w:rsid w:val="00B168E7"/>
    <w:rsid w:val="00B32A4F"/>
    <w:rsid w:val="00B50C73"/>
    <w:rsid w:val="00B6103E"/>
    <w:rsid w:val="00B611C8"/>
    <w:rsid w:val="00B677BC"/>
    <w:rsid w:val="00B81229"/>
    <w:rsid w:val="00B860E2"/>
    <w:rsid w:val="00BC3B75"/>
    <w:rsid w:val="00BD1676"/>
    <w:rsid w:val="00C45015"/>
    <w:rsid w:val="00C645FE"/>
    <w:rsid w:val="00C64604"/>
    <w:rsid w:val="00CA127D"/>
    <w:rsid w:val="00CA4AEC"/>
    <w:rsid w:val="00CC3199"/>
    <w:rsid w:val="00CC79F1"/>
    <w:rsid w:val="00CE1B0F"/>
    <w:rsid w:val="00CE62E9"/>
    <w:rsid w:val="00D17D6A"/>
    <w:rsid w:val="00D410B6"/>
    <w:rsid w:val="00D438DD"/>
    <w:rsid w:val="00D532C9"/>
    <w:rsid w:val="00D5637B"/>
    <w:rsid w:val="00DA0F54"/>
    <w:rsid w:val="00DD68A2"/>
    <w:rsid w:val="00DE02F6"/>
    <w:rsid w:val="00DE3F9D"/>
    <w:rsid w:val="00DE59DD"/>
    <w:rsid w:val="00E064B7"/>
    <w:rsid w:val="00E102D6"/>
    <w:rsid w:val="00E360A6"/>
    <w:rsid w:val="00E43002"/>
    <w:rsid w:val="00E72026"/>
    <w:rsid w:val="00E91741"/>
    <w:rsid w:val="00E967B9"/>
    <w:rsid w:val="00F21A9B"/>
    <w:rsid w:val="00F26F5B"/>
    <w:rsid w:val="00F270F2"/>
    <w:rsid w:val="00F45C4B"/>
    <w:rsid w:val="00F45F60"/>
    <w:rsid w:val="00F603B1"/>
    <w:rsid w:val="00F603C3"/>
    <w:rsid w:val="00F766E5"/>
    <w:rsid w:val="00F97978"/>
    <w:rsid w:val="00FA5E62"/>
    <w:rsid w:val="00FB03CA"/>
    <w:rsid w:val="00FB710E"/>
    <w:rsid w:val="00FE1B4B"/>
    <w:rsid w:val="00FE2282"/>
    <w:rsid w:val="00FE70F0"/>
    <w:rsid w:val="00FE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CEB34C"/>
  <w15:chartTrackingRefBased/>
  <w15:docId w15:val="{A2D3E4F2-FA8F-4083-945B-6C6D25CF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8C4"/>
  </w:style>
  <w:style w:type="paragraph" w:styleId="Heading4">
    <w:name w:val="heading 4"/>
    <w:basedOn w:val="Normal"/>
    <w:next w:val="Normal"/>
    <w:link w:val="Heading4Char"/>
    <w:qFormat/>
    <w:rsid w:val="003133B2"/>
    <w:pPr>
      <w:keepNext/>
      <w:spacing w:after="0" w:line="240" w:lineRule="auto"/>
      <w:jc w:val="center"/>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A4F"/>
    <w:rPr>
      <w:color w:val="808080"/>
    </w:rPr>
  </w:style>
  <w:style w:type="table" w:styleId="TableGrid">
    <w:name w:val="Table Grid"/>
    <w:basedOn w:val="TableNormal"/>
    <w:uiPriority w:val="39"/>
    <w:rsid w:val="0086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92C"/>
    <w:rPr>
      <w:color w:val="0563C1" w:themeColor="hyperlink"/>
      <w:u w:val="single"/>
    </w:rPr>
  </w:style>
  <w:style w:type="paragraph" w:styleId="Header">
    <w:name w:val="header"/>
    <w:basedOn w:val="Normal"/>
    <w:link w:val="HeaderChar"/>
    <w:uiPriority w:val="99"/>
    <w:unhideWhenUsed/>
    <w:rsid w:val="006D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764"/>
  </w:style>
  <w:style w:type="paragraph" w:styleId="Footer">
    <w:name w:val="footer"/>
    <w:basedOn w:val="Normal"/>
    <w:link w:val="FooterChar"/>
    <w:uiPriority w:val="99"/>
    <w:unhideWhenUsed/>
    <w:rsid w:val="006D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764"/>
  </w:style>
  <w:style w:type="table" w:customStyle="1" w:styleId="TableGrid2">
    <w:name w:val="Table Grid2"/>
    <w:basedOn w:val="TableNormal"/>
    <w:next w:val="TableGrid"/>
    <w:uiPriority w:val="59"/>
    <w:rsid w:val="0018798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42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270F2"/>
    <w:rPr>
      <w:sz w:val="16"/>
      <w:szCs w:val="16"/>
    </w:rPr>
  </w:style>
  <w:style w:type="paragraph" w:styleId="CommentText">
    <w:name w:val="annotation text"/>
    <w:basedOn w:val="Normal"/>
    <w:link w:val="CommentTextChar"/>
    <w:uiPriority w:val="99"/>
    <w:semiHidden/>
    <w:unhideWhenUsed/>
    <w:rsid w:val="00F270F2"/>
    <w:pPr>
      <w:spacing w:line="240" w:lineRule="auto"/>
    </w:pPr>
    <w:rPr>
      <w:sz w:val="20"/>
      <w:szCs w:val="20"/>
    </w:rPr>
  </w:style>
  <w:style w:type="character" w:customStyle="1" w:styleId="CommentTextChar">
    <w:name w:val="Comment Text Char"/>
    <w:basedOn w:val="DefaultParagraphFont"/>
    <w:link w:val="CommentText"/>
    <w:uiPriority w:val="99"/>
    <w:semiHidden/>
    <w:rsid w:val="00F270F2"/>
    <w:rPr>
      <w:sz w:val="20"/>
      <w:szCs w:val="20"/>
    </w:rPr>
  </w:style>
  <w:style w:type="paragraph" w:styleId="CommentSubject">
    <w:name w:val="annotation subject"/>
    <w:basedOn w:val="CommentText"/>
    <w:next w:val="CommentText"/>
    <w:link w:val="CommentSubjectChar"/>
    <w:uiPriority w:val="99"/>
    <w:semiHidden/>
    <w:unhideWhenUsed/>
    <w:rsid w:val="00F270F2"/>
    <w:rPr>
      <w:b/>
      <w:bCs/>
    </w:rPr>
  </w:style>
  <w:style w:type="character" w:customStyle="1" w:styleId="CommentSubjectChar">
    <w:name w:val="Comment Subject Char"/>
    <w:basedOn w:val="CommentTextChar"/>
    <w:link w:val="CommentSubject"/>
    <w:uiPriority w:val="99"/>
    <w:semiHidden/>
    <w:rsid w:val="00F270F2"/>
    <w:rPr>
      <w:b/>
      <w:bCs/>
      <w:sz w:val="20"/>
      <w:szCs w:val="20"/>
    </w:rPr>
  </w:style>
  <w:style w:type="paragraph" w:styleId="BalloonText">
    <w:name w:val="Balloon Text"/>
    <w:basedOn w:val="Normal"/>
    <w:link w:val="BalloonTextChar"/>
    <w:uiPriority w:val="99"/>
    <w:semiHidden/>
    <w:unhideWhenUsed/>
    <w:rsid w:val="00F27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0F2"/>
    <w:rPr>
      <w:rFonts w:ascii="Segoe UI" w:hAnsi="Segoe UI" w:cs="Segoe UI"/>
      <w:sz w:val="18"/>
      <w:szCs w:val="18"/>
    </w:rPr>
  </w:style>
  <w:style w:type="character" w:customStyle="1" w:styleId="Heading4Char">
    <w:name w:val="Heading 4 Char"/>
    <w:basedOn w:val="DefaultParagraphFont"/>
    <w:link w:val="Heading4"/>
    <w:rsid w:val="003133B2"/>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F21A9B"/>
    <w:rPr>
      <w:color w:val="954F72" w:themeColor="followedHyperlink"/>
      <w:u w:val="single"/>
    </w:rPr>
  </w:style>
  <w:style w:type="table" w:customStyle="1" w:styleId="TableGrid1">
    <w:name w:val="Table Grid1"/>
    <w:basedOn w:val="TableNormal"/>
    <w:next w:val="TableGrid"/>
    <w:uiPriority w:val="39"/>
    <w:rsid w:val="00F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05025">
      <w:bodyDiv w:val="1"/>
      <w:marLeft w:val="0"/>
      <w:marRight w:val="0"/>
      <w:marTop w:val="0"/>
      <w:marBottom w:val="0"/>
      <w:divBdr>
        <w:top w:val="none" w:sz="0" w:space="0" w:color="auto"/>
        <w:left w:val="none" w:sz="0" w:space="0" w:color="auto"/>
        <w:bottom w:val="none" w:sz="0" w:space="0" w:color="auto"/>
        <w:right w:val="none" w:sz="0" w:space="0" w:color="auto"/>
      </w:divBdr>
    </w:div>
    <w:div w:id="805120956">
      <w:bodyDiv w:val="1"/>
      <w:marLeft w:val="0"/>
      <w:marRight w:val="0"/>
      <w:marTop w:val="0"/>
      <w:marBottom w:val="0"/>
      <w:divBdr>
        <w:top w:val="none" w:sz="0" w:space="0" w:color="auto"/>
        <w:left w:val="none" w:sz="0" w:space="0" w:color="auto"/>
        <w:bottom w:val="none" w:sz="0" w:space="0" w:color="auto"/>
        <w:right w:val="none" w:sz="0" w:space="0" w:color="auto"/>
      </w:divBdr>
      <w:divsChild>
        <w:div w:id="1393235658">
          <w:marLeft w:val="274"/>
          <w:marRight w:val="0"/>
          <w:marTop w:val="0"/>
          <w:marBottom w:val="0"/>
          <w:divBdr>
            <w:top w:val="none" w:sz="0" w:space="0" w:color="auto"/>
            <w:left w:val="none" w:sz="0" w:space="0" w:color="auto"/>
            <w:bottom w:val="none" w:sz="0" w:space="0" w:color="auto"/>
            <w:right w:val="none" w:sz="0" w:space="0" w:color="auto"/>
          </w:divBdr>
        </w:div>
        <w:div w:id="1366247913">
          <w:marLeft w:val="274"/>
          <w:marRight w:val="0"/>
          <w:marTop w:val="0"/>
          <w:marBottom w:val="0"/>
          <w:divBdr>
            <w:top w:val="none" w:sz="0" w:space="0" w:color="auto"/>
            <w:left w:val="none" w:sz="0" w:space="0" w:color="auto"/>
            <w:bottom w:val="none" w:sz="0" w:space="0" w:color="auto"/>
            <w:right w:val="none" w:sz="0" w:space="0" w:color="auto"/>
          </w:divBdr>
        </w:div>
        <w:div w:id="39936440">
          <w:marLeft w:val="274"/>
          <w:marRight w:val="0"/>
          <w:marTop w:val="0"/>
          <w:marBottom w:val="0"/>
          <w:divBdr>
            <w:top w:val="none" w:sz="0" w:space="0" w:color="auto"/>
            <w:left w:val="none" w:sz="0" w:space="0" w:color="auto"/>
            <w:bottom w:val="none" w:sz="0" w:space="0" w:color="auto"/>
            <w:right w:val="none" w:sz="0" w:space="0" w:color="auto"/>
          </w:divBdr>
        </w:div>
        <w:div w:id="1571693016">
          <w:marLeft w:val="274"/>
          <w:marRight w:val="0"/>
          <w:marTop w:val="0"/>
          <w:marBottom w:val="0"/>
          <w:divBdr>
            <w:top w:val="none" w:sz="0" w:space="0" w:color="auto"/>
            <w:left w:val="none" w:sz="0" w:space="0" w:color="auto"/>
            <w:bottom w:val="none" w:sz="0" w:space="0" w:color="auto"/>
            <w:right w:val="none" w:sz="0" w:space="0" w:color="auto"/>
          </w:divBdr>
        </w:div>
        <w:div w:id="567107186">
          <w:marLeft w:val="274"/>
          <w:marRight w:val="0"/>
          <w:marTop w:val="0"/>
          <w:marBottom w:val="0"/>
          <w:divBdr>
            <w:top w:val="none" w:sz="0" w:space="0" w:color="auto"/>
            <w:left w:val="none" w:sz="0" w:space="0" w:color="auto"/>
            <w:bottom w:val="none" w:sz="0" w:space="0" w:color="auto"/>
            <w:right w:val="none" w:sz="0" w:space="0" w:color="auto"/>
          </w:divBdr>
        </w:div>
        <w:div w:id="1318070883">
          <w:marLeft w:val="274"/>
          <w:marRight w:val="0"/>
          <w:marTop w:val="0"/>
          <w:marBottom w:val="0"/>
          <w:divBdr>
            <w:top w:val="none" w:sz="0" w:space="0" w:color="auto"/>
            <w:left w:val="none" w:sz="0" w:space="0" w:color="auto"/>
            <w:bottom w:val="none" w:sz="0" w:space="0" w:color="auto"/>
            <w:right w:val="none" w:sz="0" w:space="0" w:color="auto"/>
          </w:divBdr>
        </w:div>
      </w:divsChild>
    </w:div>
    <w:div w:id="1574658171">
      <w:bodyDiv w:val="1"/>
      <w:marLeft w:val="0"/>
      <w:marRight w:val="0"/>
      <w:marTop w:val="0"/>
      <w:marBottom w:val="0"/>
      <w:divBdr>
        <w:top w:val="none" w:sz="0" w:space="0" w:color="auto"/>
        <w:left w:val="none" w:sz="0" w:space="0" w:color="auto"/>
        <w:bottom w:val="none" w:sz="0" w:space="0" w:color="auto"/>
        <w:right w:val="none" w:sz="0" w:space="0" w:color="auto"/>
      </w:divBdr>
    </w:div>
    <w:div w:id="1782339034">
      <w:bodyDiv w:val="1"/>
      <w:marLeft w:val="0"/>
      <w:marRight w:val="0"/>
      <w:marTop w:val="0"/>
      <w:marBottom w:val="0"/>
      <w:divBdr>
        <w:top w:val="none" w:sz="0" w:space="0" w:color="auto"/>
        <w:left w:val="none" w:sz="0" w:space="0" w:color="auto"/>
        <w:bottom w:val="none" w:sz="0" w:space="0" w:color="auto"/>
        <w:right w:val="none" w:sz="0" w:space="0" w:color="auto"/>
      </w:divBdr>
    </w:div>
    <w:div w:id="2040742112">
      <w:bodyDiv w:val="1"/>
      <w:marLeft w:val="0"/>
      <w:marRight w:val="0"/>
      <w:marTop w:val="0"/>
      <w:marBottom w:val="0"/>
      <w:divBdr>
        <w:top w:val="none" w:sz="0" w:space="0" w:color="auto"/>
        <w:left w:val="none" w:sz="0" w:space="0" w:color="auto"/>
        <w:bottom w:val="none" w:sz="0" w:space="0" w:color="auto"/>
        <w:right w:val="none" w:sz="0" w:space="0" w:color="auto"/>
      </w:divBdr>
      <w:divsChild>
        <w:div w:id="1546789381">
          <w:marLeft w:val="274"/>
          <w:marRight w:val="0"/>
          <w:marTop w:val="0"/>
          <w:marBottom w:val="0"/>
          <w:divBdr>
            <w:top w:val="none" w:sz="0" w:space="0" w:color="auto"/>
            <w:left w:val="none" w:sz="0" w:space="0" w:color="auto"/>
            <w:bottom w:val="none" w:sz="0" w:space="0" w:color="auto"/>
            <w:right w:val="none" w:sz="0" w:space="0" w:color="auto"/>
          </w:divBdr>
        </w:div>
        <w:div w:id="713424959">
          <w:marLeft w:val="274"/>
          <w:marRight w:val="0"/>
          <w:marTop w:val="0"/>
          <w:marBottom w:val="0"/>
          <w:divBdr>
            <w:top w:val="none" w:sz="0" w:space="0" w:color="auto"/>
            <w:left w:val="none" w:sz="0" w:space="0" w:color="auto"/>
            <w:bottom w:val="none" w:sz="0" w:space="0" w:color="auto"/>
            <w:right w:val="none" w:sz="0" w:space="0" w:color="auto"/>
          </w:divBdr>
        </w:div>
      </w:divsChild>
    </w:div>
    <w:div w:id="2090497411">
      <w:bodyDiv w:val="1"/>
      <w:marLeft w:val="0"/>
      <w:marRight w:val="0"/>
      <w:marTop w:val="0"/>
      <w:marBottom w:val="0"/>
      <w:divBdr>
        <w:top w:val="none" w:sz="0" w:space="0" w:color="auto"/>
        <w:left w:val="none" w:sz="0" w:space="0" w:color="auto"/>
        <w:bottom w:val="none" w:sz="0" w:space="0" w:color="auto"/>
        <w:right w:val="none" w:sz="0" w:space="0" w:color="auto"/>
      </w:divBdr>
      <w:divsChild>
        <w:div w:id="1299645372">
          <w:marLeft w:val="274"/>
          <w:marRight w:val="0"/>
          <w:marTop w:val="0"/>
          <w:marBottom w:val="0"/>
          <w:divBdr>
            <w:top w:val="none" w:sz="0" w:space="0" w:color="auto"/>
            <w:left w:val="none" w:sz="0" w:space="0" w:color="auto"/>
            <w:bottom w:val="none" w:sz="0" w:space="0" w:color="auto"/>
            <w:right w:val="none" w:sz="0" w:space="0" w:color="auto"/>
          </w:divBdr>
        </w:div>
        <w:div w:id="178238386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andsussexcanceralliance.nhs.uk/health-professionals/primary-care/suspected-cancer-referral-forms-and-guidance" TargetMode="External"/><Relationship Id="rId13" Type="http://schemas.openxmlformats.org/officeDocument/2006/relationships/hyperlink" Target="https://www.nice.org.uk/guidance/ng12/chapter/terms-used-in-this-guideline" TargetMode="External"/><Relationship Id="rId18" Type="http://schemas.openxmlformats.org/officeDocument/2006/relationships/hyperlink" Target="https://breastcancernow.org/sites/default/files/publications/pdf/bcc71_breast_pain_2018.pdf?utm_source=emailmarketing&amp;utm_medium=email&amp;utm_campaign=breast_pain&amp;utm_content=2021-12-0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ice.org.uk/guidance/ng12/chapter/terms-used-in-this-guideline" TargetMode="External"/><Relationship Id="rId17" Type="http://schemas.openxmlformats.org/officeDocument/2006/relationships/hyperlink" Target="https://cks.nice.org.uk/breast-pain-cyclic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reastcancernow.org/information-support/have-i-got-breast-cancer/breast-pain-other-benign-conditions/gynaecomastia"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2/chapter/terms-used-in-this-guidelin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ssociationofbreastsurgery.org.uk/media/337465/abs-summary-statement-gynaecomastia-v3.pdf" TargetMode="External"/><Relationship Id="rId23" Type="http://schemas.openxmlformats.org/officeDocument/2006/relationships/fontTable" Target="fontTable.xml"/><Relationship Id="rId10" Type="http://schemas.openxmlformats.org/officeDocument/2006/relationships/hyperlink" Target="https://view.officeapps.live.com/op/view.aspx?src=https%3A%2F%2Fsurreyandsussexcanceralliance.nhs.uk%2Fapplication%2Ffiles%2F7216%2F5458%2F6057%2FSuspected_Cancer_Referral_Guidance_-_Breast_v1.0_Web_version.docx&amp;wdOrigin=BROWSELINK" TargetMode="External"/><Relationship Id="rId19" Type="http://schemas.openxmlformats.org/officeDocument/2006/relationships/hyperlink" Target="https://www.gov.uk/government/publications/breast-screening-for-women-aged-71-or-over/71-or-over-you-can-still-have-breast-screening-if-you-choose" TargetMode="External"/><Relationship Id="rId4" Type="http://schemas.openxmlformats.org/officeDocument/2006/relationships/settings" Target="settings.xml"/><Relationship Id="rId9" Type="http://schemas.openxmlformats.org/officeDocument/2006/relationships/hyperlink" Target="https://view.officeapps.live.com/op/view.aspx?src=https%3A%2F%2Fsurreyandsussexcanceralliance.nhs.uk%2Fapplication%2Ffiles%2F7216%2F5458%2F6057%2FSuspected_Cancer_Referral_Guidance_-_Breast_v1.0_Web_version.docx&amp;wdOrigin=BROWSELINK" TargetMode="External"/><Relationship Id="rId14" Type="http://schemas.openxmlformats.org/officeDocument/2006/relationships/hyperlink" Target="https://associationofbreastsurgery.org.uk/media/334381/abs-summary-statement-gynaecomastia-pdt-pictogram.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18225DC9EB4C9A92D0F5D5B8BF2521"/>
        <w:category>
          <w:name w:val="General"/>
          <w:gallery w:val="placeholder"/>
        </w:category>
        <w:types>
          <w:type w:val="bbPlcHdr"/>
        </w:types>
        <w:behaviors>
          <w:behavior w:val="content"/>
        </w:behaviors>
        <w:guid w:val="{5AD2F2C2-0814-4974-AF94-7AA0C2EBFD39}"/>
      </w:docPartPr>
      <w:docPartBody>
        <w:p w:rsidR="00327410" w:rsidRDefault="004831BD" w:rsidP="004831BD">
          <w:pPr>
            <w:pStyle w:val="AF18225DC9EB4C9A92D0F5D5B8BF2521"/>
          </w:pPr>
          <w:r w:rsidRPr="004D7522">
            <w:rPr>
              <w:rStyle w:val="PlaceholderText"/>
            </w:rPr>
            <w:t>Click or tap here to enter text.</w:t>
          </w:r>
        </w:p>
      </w:docPartBody>
    </w:docPart>
    <w:docPart>
      <w:docPartPr>
        <w:name w:val="ABD115EBDFDB4551A5A260A6EC9B4D75"/>
        <w:category>
          <w:name w:val="General"/>
          <w:gallery w:val="placeholder"/>
        </w:category>
        <w:types>
          <w:type w:val="bbPlcHdr"/>
        </w:types>
        <w:behaviors>
          <w:behavior w:val="content"/>
        </w:behaviors>
        <w:guid w:val="{E2B4D1C0-9749-4F50-A8EF-209E63BB3148}"/>
      </w:docPartPr>
      <w:docPartBody>
        <w:p w:rsidR="00327410" w:rsidRDefault="004831BD" w:rsidP="004831BD">
          <w:pPr>
            <w:pStyle w:val="ABD115EBDFDB4551A5A260A6EC9B4D75"/>
          </w:pPr>
          <w:r w:rsidRPr="004D752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31015D7-B0DF-4792-A140-881655BEB183}"/>
      </w:docPartPr>
      <w:docPartBody>
        <w:p w:rsidR="00DB13E0" w:rsidRDefault="00FF4438">
          <w:r w:rsidRPr="00A65D3A">
            <w:rPr>
              <w:rStyle w:val="PlaceholderText"/>
            </w:rPr>
            <w:t>Click or tap here to enter text.</w:t>
          </w:r>
        </w:p>
      </w:docPartBody>
    </w:docPart>
    <w:docPart>
      <w:docPartPr>
        <w:name w:val="1D2C01AAE5CA4571AE7D05FA92537AB4"/>
        <w:category>
          <w:name w:val="General"/>
          <w:gallery w:val="placeholder"/>
        </w:category>
        <w:types>
          <w:type w:val="bbPlcHdr"/>
        </w:types>
        <w:behaviors>
          <w:behavior w:val="content"/>
        </w:behaviors>
        <w:guid w:val="{0C04A40A-0CB8-4481-8055-4814ED7E276F}"/>
      </w:docPartPr>
      <w:docPartBody>
        <w:p w:rsidR="009A083F" w:rsidRDefault="00864025" w:rsidP="00864025">
          <w:pPr>
            <w:pStyle w:val="1D2C01AAE5CA4571AE7D05FA92537AB4"/>
          </w:pPr>
          <w:r w:rsidRPr="004D7522">
            <w:rPr>
              <w:rStyle w:val="PlaceholderText"/>
            </w:rPr>
            <w:t>Click or tap here to enter text.</w:t>
          </w:r>
        </w:p>
      </w:docPartBody>
    </w:docPart>
    <w:docPart>
      <w:docPartPr>
        <w:name w:val="B45566840A8048E2842A060244773266"/>
        <w:category>
          <w:name w:val="General"/>
          <w:gallery w:val="placeholder"/>
        </w:category>
        <w:types>
          <w:type w:val="bbPlcHdr"/>
        </w:types>
        <w:behaviors>
          <w:behavior w:val="content"/>
        </w:behaviors>
        <w:guid w:val="{8BB09DF1-B9C3-4FCA-8DB4-F8DD0FFE4C8A}"/>
      </w:docPartPr>
      <w:docPartBody>
        <w:p w:rsidR="00402510" w:rsidRDefault="00F46872" w:rsidP="00F46872">
          <w:pPr>
            <w:pStyle w:val="B45566840A8048E2842A060244773266"/>
          </w:pPr>
          <w:r w:rsidRPr="00FD0297">
            <w:rPr>
              <w:rStyle w:val="PlaceholderText"/>
              <w:rFonts w:ascii="Arial" w:hAnsi="Arial" w:cs="Arial"/>
            </w:rPr>
            <w:t>Click or tap here to enter text.</w:t>
          </w:r>
        </w:p>
      </w:docPartBody>
    </w:docPart>
    <w:docPart>
      <w:docPartPr>
        <w:name w:val="E248986CDA434C74960FEDA2899C8A78"/>
        <w:category>
          <w:name w:val="General"/>
          <w:gallery w:val="placeholder"/>
        </w:category>
        <w:types>
          <w:type w:val="bbPlcHdr"/>
        </w:types>
        <w:behaviors>
          <w:behavior w:val="content"/>
        </w:behaviors>
        <w:guid w:val="{667B9F2C-4AA9-4E5E-A1FC-1CAB1AF88A7B}"/>
      </w:docPartPr>
      <w:docPartBody>
        <w:p w:rsidR="00402510" w:rsidRDefault="00F46872" w:rsidP="00F46872">
          <w:pPr>
            <w:pStyle w:val="E248986CDA434C74960FEDA2899C8A78"/>
          </w:pPr>
          <w:r w:rsidRPr="00FD0297">
            <w:rPr>
              <w:rStyle w:val="PlaceholderText"/>
              <w:rFonts w:ascii="Arial" w:hAnsi="Arial" w:cs="Arial"/>
            </w:rPr>
            <w:t>Choose an item.</w:t>
          </w:r>
        </w:p>
      </w:docPartBody>
    </w:docPart>
    <w:docPart>
      <w:docPartPr>
        <w:name w:val="BADF071765FF480F9D31432B0F238594"/>
        <w:category>
          <w:name w:val="General"/>
          <w:gallery w:val="placeholder"/>
        </w:category>
        <w:types>
          <w:type w:val="bbPlcHdr"/>
        </w:types>
        <w:behaviors>
          <w:behavior w:val="content"/>
        </w:behaviors>
        <w:guid w:val="{73BA2B7F-D26B-46A4-AAB8-9903282EACB0}"/>
      </w:docPartPr>
      <w:docPartBody>
        <w:p w:rsidR="00402510" w:rsidRDefault="00F46872" w:rsidP="00F46872">
          <w:pPr>
            <w:pStyle w:val="BADF071765FF480F9D31432B0F238594"/>
          </w:pPr>
          <w:r w:rsidRPr="00FD0297">
            <w:rPr>
              <w:rStyle w:val="PlaceholderText"/>
              <w:rFonts w:ascii="Arial" w:hAnsi="Arial" w:cs="Arial"/>
            </w:rPr>
            <w:t>Click or tap here to enter text.</w:t>
          </w:r>
        </w:p>
      </w:docPartBody>
    </w:docPart>
    <w:docPart>
      <w:docPartPr>
        <w:name w:val="22448684C47B4511B7ED43A8855FBE4A"/>
        <w:category>
          <w:name w:val="General"/>
          <w:gallery w:val="placeholder"/>
        </w:category>
        <w:types>
          <w:type w:val="bbPlcHdr"/>
        </w:types>
        <w:behaviors>
          <w:behavior w:val="content"/>
        </w:behaviors>
        <w:guid w:val="{0DDB9F85-137A-4963-87D4-9814019191B8}"/>
      </w:docPartPr>
      <w:docPartBody>
        <w:p w:rsidR="00402510" w:rsidRDefault="00F46872" w:rsidP="00F46872">
          <w:pPr>
            <w:pStyle w:val="22448684C47B4511B7ED43A8855FBE4A"/>
          </w:pPr>
          <w:r w:rsidRPr="00FD0297">
            <w:rPr>
              <w:rStyle w:val="PlaceholderText"/>
              <w:rFonts w:ascii="Arial" w:hAnsi="Arial" w:cs="Arial"/>
            </w:rPr>
            <w:t>Click or tap here to enter text.</w:t>
          </w:r>
        </w:p>
      </w:docPartBody>
    </w:docPart>
    <w:docPart>
      <w:docPartPr>
        <w:name w:val="788C37DD43224194BD65CB6604FECA2F"/>
        <w:category>
          <w:name w:val="General"/>
          <w:gallery w:val="placeholder"/>
        </w:category>
        <w:types>
          <w:type w:val="bbPlcHdr"/>
        </w:types>
        <w:behaviors>
          <w:behavior w:val="content"/>
        </w:behaviors>
        <w:guid w:val="{1A17BD38-126F-4ECE-99D9-861D2756030C}"/>
      </w:docPartPr>
      <w:docPartBody>
        <w:p w:rsidR="00402510" w:rsidRDefault="00F46872" w:rsidP="00F46872">
          <w:pPr>
            <w:pStyle w:val="788C37DD43224194BD65CB6604FECA2F"/>
          </w:pPr>
          <w:r w:rsidRPr="00FD0297">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94"/>
    <w:rsid w:val="000D6CCB"/>
    <w:rsid w:val="00166AFC"/>
    <w:rsid w:val="00327410"/>
    <w:rsid w:val="00365194"/>
    <w:rsid w:val="003B71BD"/>
    <w:rsid w:val="00402510"/>
    <w:rsid w:val="0044570A"/>
    <w:rsid w:val="004831BD"/>
    <w:rsid w:val="00493D22"/>
    <w:rsid w:val="00507037"/>
    <w:rsid w:val="00824326"/>
    <w:rsid w:val="00864025"/>
    <w:rsid w:val="009358D5"/>
    <w:rsid w:val="00935D76"/>
    <w:rsid w:val="009972FD"/>
    <w:rsid w:val="009A083F"/>
    <w:rsid w:val="00B24F6D"/>
    <w:rsid w:val="00B96844"/>
    <w:rsid w:val="00C8331D"/>
    <w:rsid w:val="00C871EE"/>
    <w:rsid w:val="00D84B42"/>
    <w:rsid w:val="00DB13E0"/>
    <w:rsid w:val="00DE1602"/>
    <w:rsid w:val="00E16F94"/>
    <w:rsid w:val="00F46872"/>
    <w:rsid w:val="00FB7BB5"/>
    <w:rsid w:val="00FF4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72"/>
    <w:rPr>
      <w:color w:val="808080"/>
    </w:rPr>
  </w:style>
  <w:style w:type="paragraph" w:customStyle="1" w:styleId="4D5C7E8BCD9E43F484BF602C80A2E3347">
    <w:name w:val="4D5C7E8BCD9E43F484BF602C80A2E3347"/>
    <w:rsid w:val="00365194"/>
    <w:rPr>
      <w:rFonts w:eastAsiaTheme="minorHAnsi"/>
      <w:lang w:eastAsia="en-US"/>
    </w:rPr>
  </w:style>
  <w:style w:type="paragraph" w:customStyle="1" w:styleId="58EC952B8F434941B87EA6E35394A5C1">
    <w:name w:val="58EC952B8F434941B87EA6E35394A5C1"/>
    <w:rsid w:val="004831BD"/>
  </w:style>
  <w:style w:type="paragraph" w:customStyle="1" w:styleId="AF18225DC9EB4C9A92D0F5D5B8BF2521">
    <w:name w:val="AF18225DC9EB4C9A92D0F5D5B8BF2521"/>
    <w:rsid w:val="004831BD"/>
  </w:style>
  <w:style w:type="paragraph" w:customStyle="1" w:styleId="ABD115EBDFDB4551A5A260A6EC9B4D75">
    <w:name w:val="ABD115EBDFDB4551A5A260A6EC9B4D75"/>
    <w:rsid w:val="004831BD"/>
  </w:style>
  <w:style w:type="paragraph" w:customStyle="1" w:styleId="BB23399D1A6B46FF8AF1BD4259129900">
    <w:name w:val="BB23399D1A6B46FF8AF1BD4259129900"/>
    <w:rsid w:val="00166AFC"/>
  </w:style>
  <w:style w:type="paragraph" w:customStyle="1" w:styleId="176D8C2A33BC4208B491B8F691F00C3C">
    <w:name w:val="176D8C2A33BC4208B491B8F691F00C3C"/>
    <w:rsid w:val="00166AFC"/>
  </w:style>
  <w:style w:type="paragraph" w:customStyle="1" w:styleId="D90C450E30C14C3B84D2C60A627FDAAE">
    <w:name w:val="D90C450E30C14C3B84D2C60A627FDAAE"/>
    <w:rsid w:val="00166AFC"/>
  </w:style>
  <w:style w:type="paragraph" w:customStyle="1" w:styleId="BD7274F98CC04645AA9CBD0D6A8E2795">
    <w:name w:val="BD7274F98CC04645AA9CBD0D6A8E2795"/>
    <w:rsid w:val="00166AFC"/>
  </w:style>
  <w:style w:type="paragraph" w:customStyle="1" w:styleId="1D2C01AAE5CA4571AE7D05FA92537AB4">
    <w:name w:val="1D2C01AAE5CA4571AE7D05FA92537AB4"/>
    <w:rsid w:val="00864025"/>
  </w:style>
  <w:style w:type="paragraph" w:customStyle="1" w:styleId="B45566840A8048E2842A060244773266">
    <w:name w:val="B45566840A8048E2842A060244773266"/>
    <w:rsid w:val="00F46872"/>
  </w:style>
  <w:style w:type="paragraph" w:customStyle="1" w:styleId="E248986CDA434C74960FEDA2899C8A78">
    <w:name w:val="E248986CDA434C74960FEDA2899C8A78"/>
    <w:rsid w:val="00F46872"/>
  </w:style>
  <w:style w:type="paragraph" w:customStyle="1" w:styleId="BADF071765FF480F9D31432B0F238594">
    <w:name w:val="BADF071765FF480F9D31432B0F238594"/>
    <w:rsid w:val="00F46872"/>
  </w:style>
  <w:style w:type="paragraph" w:customStyle="1" w:styleId="DF149AC680424BF8AE5EC2A3E52050CE">
    <w:name w:val="DF149AC680424BF8AE5EC2A3E52050CE"/>
    <w:rsid w:val="00F46872"/>
  </w:style>
  <w:style w:type="paragraph" w:customStyle="1" w:styleId="F87DA297B90C4C608C695F46BEB7F527">
    <w:name w:val="F87DA297B90C4C608C695F46BEB7F527"/>
    <w:rsid w:val="00F46872"/>
  </w:style>
  <w:style w:type="paragraph" w:customStyle="1" w:styleId="B237D6782B0A458C9D5CC168FB12AB87">
    <w:name w:val="B237D6782B0A458C9D5CC168FB12AB87"/>
    <w:rsid w:val="00F46872"/>
  </w:style>
  <w:style w:type="paragraph" w:customStyle="1" w:styleId="2E0E69D272D04E2DA330B6B775C096A3">
    <w:name w:val="2E0E69D272D04E2DA330B6B775C096A3"/>
    <w:rsid w:val="00F46872"/>
  </w:style>
  <w:style w:type="paragraph" w:customStyle="1" w:styleId="22448684C47B4511B7ED43A8855FBE4A">
    <w:name w:val="22448684C47B4511B7ED43A8855FBE4A"/>
    <w:rsid w:val="00F46872"/>
  </w:style>
  <w:style w:type="paragraph" w:customStyle="1" w:styleId="788C37DD43224194BD65CB6604FECA2F">
    <w:name w:val="788C37DD43224194BD65CB6604FECA2F"/>
    <w:rsid w:val="00F4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6BAC-C893-4074-9C39-814DFDEB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Royal Surrey County Hospital NHS Foundation Trust</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Perry</dc:creator>
  <cp:keywords/>
  <dc:description/>
  <cp:lastModifiedBy>CHAMBERLAIN, Colin (EAST KENT HOSPITALS UNIVERSITY NHS FOUNDATION TRUST)</cp:lastModifiedBy>
  <cp:revision>4</cp:revision>
  <dcterms:created xsi:type="dcterms:W3CDTF">2024-08-22T11:41:00Z</dcterms:created>
  <dcterms:modified xsi:type="dcterms:W3CDTF">2024-08-23T11:15:00Z</dcterms:modified>
</cp:coreProperties>
</file>